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500"/>
        <w:gridCol w:w="884"/>
        <w:gridCol w:w="2613"/>
        <w:gridCol w:w="3859"/>
        <w:gridCol w:w="454"/>
        <w:gridCol w:w="2953"/>
        <w:gridCol w:w="236"/>
        <w:gridCol w:w="25"/>
        <w:gridCol w:w="181"/>
        <w:gridCol w:w="80"/>
        <w:gridCol w:w="209"/>
        <w:gridCol w:w="71"/>
      </w:tblGrid>
      <w:tr w:rsidR="005E6EC1" w:rsidRPr="00B50AD7" w14:paraId="4107A694" w14:textId="77777777" w:rsidTr="00792EB8">
        <w:trPr>
          <w:gridAfter w:val="1"/>
          <w:wAfter w:w="23" w:type="pct"/>
          <w:trHeight w:val="313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40C0F3" w14:textId="789D7F7A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4731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4F36DC2E" w14:textId="77777777" w:rsidR="005E6EC1" w:rsidRPr="00B50F90" w:rsidRDefault="005E6EC1" w:rsidP="00BA2E8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F9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CHECKLIST PER LA</w:t>
            </w:r>
          </w:p>
          <w:p w14:paraId="06A9A982" w14:textId="7B08813F" w:rsidR="005E6EC1" w:rsidRDefault="005E6EC1" w:rsidP="00BA2E8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F9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VERIFICA DELLE REGOLARIT</w:t>
            </w:r>
            <w:r w:rsidR="00385401" w:rsidRPr="00B50F9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À</w:t>
            </w:r>
            <w:r w:rsidRPr="00B50F9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AMMINISTRATIVO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-CONTABILE DELLE </w:t>
            </w:r>
          </w:p>
          <w:p w14:paraId="35D88518" w14:textId="1F9D371D" w:rsidR="005E6EC1" w:rsidRPr="00B50AD7" w:rsidRDefault="005E6EC1" w:rsidP="004B2D5C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SPESE</w:t>
            </w:r>
            <w:r w:rsidR="004B2D5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PER LA PRESENTAZIONE DELLA DOMANDA DI RIMBORSO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6AB48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5C086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1EB07E0E" w14:textId="77777777" w:rsidTr="00792EB8">
        <w:trPr>
          <w:gridAfter w:val="1"/>
          <w:wAfter w:w="23" w:type="pct"/>
          <w:trHeight w:val="284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E43B2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73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7EBE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156B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1F2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26B417AB" w14:textId="77777777" w:rsidTr="00792EB8">
        <w:trPr>
          <w:gridAfter w:val="1"/>
          <w:wAfter w:w="23" w:type="pct"/>
          <w:trHeight w:val="256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092DC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73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EEF79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597A5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98F8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1856768D" w14:textId="77777777" w:rsidTr="00792EB8">
        <w:trPr>
          <w:gridAfter w:val="1"/>
          <w:wAfter w:w="23" w:type="pct"/>
          <w:trHeight w:val="273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CD016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73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7DB72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A7D21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F373A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234A55C4" w14:textId="77777777" w:rsidTr="00792EB8">
        <w:trPr>
          <w:gridAfter w:val="1"/>
          <w:wAfter w:w="23" w:type="pct"/>
          <w:trHeight w:val="273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C7D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73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4EA3A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AA796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BEA5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3E17C8CD" w14:textId="77777777" w:rsidTr="00BA2E8D">
        <w:trPr>
          <w:trHeight w:val="273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8F639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AE77D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F66C7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694E5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ADC4D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37E8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7B97E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3D411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B59FC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3E147830" w14:textId="77777777" w:rsidTr="00BA2E8D">
        <w:trPr>
          <w:trHeight w:val="53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F396A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8CA6248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7296F01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B941CCE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C21E174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F815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40869" w14:textId="77777777" w:rsidR="005E6EC1" w:rsidRPr="00B50AD7" w:rsidRDefault="005E6EC1" w:rsidP="00BA2E8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36243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D6E13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233687C8" w14:textId="77777777" w:rsidTr="00792EB8">
        <w:trPr>
          <w:gridAfter w:val="1"/>
          <w:wAfter w:w="23" w:type="pct"/>
          <w:trHeight w:val="535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3253A680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73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E275DE8" w14:textId="77777777" w:rsidR="005E6EC1" w:rsidRPr="00B50AD7" w:rsidRDefault="005E6EC1" w:rsidP="00BA2E8D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tervento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A6C37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65923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1FDEA245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7E03C4FE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1A92D18" w14:textId="48CD7603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  <w:r w:rsidR="004B2D5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/Componente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33F66C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E8134B9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D06C7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1506D6A7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B040703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48DBEAE" w14:textId="5B742AE0" w:rsidR="005E6EC1" w:rsidRPr="00B50AD7" w:rsidRDefault="004B2D5C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Investimento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8E2B7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77E6796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58CEE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4BFB1201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48A1493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000000" w:fill="1F497D"/>
            <w:vAlign w:val="center"/>
          </w:tcPr>
          <w:p w14:paraId="304425FE" w14:textId="77777777" w:rsidR="005E6EC1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Titolo intervento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724BE7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8D6B375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AF87D7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520E3588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79EE9477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0C28CD8" w14:textId="079B7204" w:rsidR="005E6EC1" w:rsidRPr="003D1AE6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highlight w:val="yellow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Soggetto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ttuatore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A21ECC" w14:textId="3FD772B9" w:rsidR="005E6EC1" w:rsidRPr="00EB377B" w:rsidRDefault="004B2D5C" w:rsidP="004B2D5C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(Città Metropolitana, Provincia, Comune)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0845A4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87BA98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2D5C" w:rsidRPr="00B50AD7" w14:paraId="18DFB0AB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79F613A2" w14:textId="77777777" w:rsidR="004B2D5C" w:rsidRPr="00B50AD7" w:rsidRDefault="004B2D5C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05C15C6" w14:textId="21B16D19" w:rsidR="004B2D5C" w:rsidRDefault="004E745C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RUP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BC4ABD" w14:textId="77777777" w:rsidR="004B2D5C" w:rsidRPr="00F04748" w:rsidRDefault="004B2D5C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2D8BE73D" w14:textId="77777777" w:rsidR="004B2D5C" w:rsidRDefault="004B2D5C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32D9F0" w14:textId="77777777" w:rsidR="004B2D5C" w:rsidRDefault="004B2D5C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2D5C" w:rsidRPr="00B50AD7" w14:paraId="6BAA9155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773E8EBA" w14:textId="77777777" w:rsidR="004B2D5C" w:rsidRPr="00B50AD7" w:rsidRDefault="004B2D5C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5F67865" w14:textId="09966AE9" w:rsidR="004B2D5C" w:rsidRPr="00F04748" w:rsidRDefault="004B2D5C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CUP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759A13" w14:textId="77777777" w:rsidR="004B2D5C" w:rsidRPr="00F04748" w:rsidRDefault="004B2D5C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9A4AD81" w14:textId="77777777" w:rsidR="004B2D5C" w:rsidRDefault="004B2D5C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A12F91" w14:textId="77777777" w:rsidR="004B2D5C" w:rsidRDefault="004B2D5C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10FC7" w:rsidRPr="00B50AD7" w14:paraId="39612C14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47DAD2E" w14:textId="77777777" w:rsidR="00210FC7" w:rsidRPr="00B50AD7" w:rsidRDefault="00210FC7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4699767" w14:textId="5FE4C106" w:rsidR="00210FC7" w:rsidRDefault="00210FC7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Sintesi avanzamento progetto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494469" w14:textId="7A1BA079" w:rsidR="00F9560A" w:rsidRDefault="00F9560A" w:rsidP="00210FC7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Garamond" w:eastAsia="Times New Roman" w:hAnsi="Garamond" w:cstheme="minorHAnsi"/>
                <w:i/>
                <w:lang w:eastAsia="it-IT"/>
              </w:rPr>
            </w:pPr>
            <w:r>
              <w:rPr>
                <w:rFonts w:ascii="Garamond" w:eastAsia="Times New Roman" w:hAnsi="Garamond" w:cstheme="minorHAnsi"/>
                <w:i/>
                <w:lang w:eastAsia="it-IT"/>
              </w:rPr>
              <w:t>S</w:t>
            </w:r>
            <w:r w:rsidR="00210FC7" w:rsidRPr="00210FC7">
              <w:rPr>
                <w:rFonts w:ascii="Garamond" w:eastAsia="Times New Roman" w:hAnsi="Garamond" w:cstheme="minorHAnsi"/>
                <w:i/>
                <w:lang w:eastAsia="it-IT"/>
              </w:rPr>
              <w:t>tato di avanzamento del progetto con annessa indicazione della pertinenza delle spese sostenute (di cui si chiede il rimborso)</w:t>
            </w:r>
            <w:r>
              <w:rPr>
                <w:rFonts w:ascii="Garamond" w:eastAsia="Times New Roman" w:hAnsi="Garamond" w:cstheme="minorHAnsi"/>
                <w:i/>
                <w:lang w:eastAsia="it-IT"/>
              </w:rPr>
              <w:t>:</w:t>
            </w:r>
          </w:p>
          <w:p w14:paraId="393AA2D6" w14:textId="55A06BB8" w:rsidR="00F9560A" w:rsidRPr="00B50F90" w:rsidRDefault="00F9560A" w:rsidP="00385401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eastAsia="Times New Roman" w:hAnsi="Garamond" w:cstheme="minorHAnsi"/>
                <w:i/>
                <w:lang w:eastAsia="it-IT"/>
              </w:rPr>
            </w:pPr>
            <w:r w:rsidRPr="00B50F90">
              <w:rPr>
                <w:rFonts w:ascii="Garamond" w:eastAsia="Times New Roman" w:hAnsi="Garamond" w:cstheme="minorHAnsi"/>
                <w:i/>
                <w:lang w:eastAsia="it-IT"/>
              </w:rPr>
              <w:t>PFTE</w:t>
            </w:r>
          </w:p>
          <w:p w14:paraId="1147DBC7" w14:textId="77777777" w:rsidR="00F9560A" w:rsidRPr="00B50F90" w:rsidRDefault="00F9560A" w:rsidP="00385401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eastAsia="Times New Roman" w:hAnsi="Garamond" w:cstheme="minorHAnsi"/>
                <w:i/>
                <w:lang w:eastAsia="it-IT"/>
              </w:rPr>
            </w:pPr>
            <w:r w:rsidRPr="00B50F90">
              <w:rPr>
                <w:rFonts w:ascii="Garamond" w:eastAsia="Times New Roman" w:hAnsi="Garamond" w:cstheme="minorHAnsi"/>
                <w:i/>
                <w:lang w:eastAsia="it-IT"/>
              </w:rPr>
              <w:t xml:space="preserve">progetto definitivo </w:t>
            </w:r>
          </w:p>
          <w:p w14:paraId="21A0E432" w14:textId="77777777" w:rsidR="00F9560A" w:rsidRPr="00B50F90" w:rsidRDefault="00F9560A" w:rsidP="00385401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eastAsia="Times New Roman" w:hAnsi="Garamond" w:cstheme="minorHAnsi"/>
                <w:i/>
                <w:lang w:eastAsia="it-IT"/>
              </w:rPr>
            </w:pPr>
            <w:r w:rsidRPr="00B50F90">
              <w:rPr>
                <w:rFonts w:ascii="Garamond" w:eastAsia="Times New Roman" w:hAnsi="Garamond" w:cstheme="minorHAnsi"/>
                <w:i/>
                <w:lang w:eastAsia="it-IT"/>
              </w:rPr>
              <w:t>progetto esecutivo</w:t>
            </w:r>
          </w:p>
          <w:p w14:paraId="25CE4E7E" w14:textId="77777777" w:rsidR="00F9560A" w:rsidRPr="00B50F90" w:rsidRDefault="00F9560A" w:rsidP="00385401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eastAsia="Times New Roman" w:hAnsi="Garamond" w:cstheme="minorHAnsi"/>
                <w:i/>
                <w:lang w:eastAsia="it-IT"/>
              </w:rPr>
            </w:pPr>
            <w:r w:rsidRPr="00B50F90">
              <w:rPr>
                <w:rFonts w:ascii="Garamond" w:eastAsia="Times New Roman" w:hAnsi="Garamond" w:cstheme="minorHAnsi"/>
                <w:i/>
                <w:lang w:eastAsia="it-IT"/>
              </w:rPr>
              <w:t>aggiudicazione servizi/lavori</w:t>
            </w:r>
          </w:p>
          <w:p w14:paraId="58528B9A" w14:textId="3430BCC8" w:rsidR="00F9560A" w:rsidRPr="00B50F90" w:rsidRDefault="00F9560A" w:rsidP="00385401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eastAsia="Times New Roman" w:hAnsi="Garamond" w:cstheme="minorHAnsi"/>
                <w:i/>
                <w:lang w:eastAsia="it-IT"/>
              </w:rPr>
            </w:pPr>
            <w:r w:rsidRPr="00B50F90">
              <w:rPr>
                <w:rFonts w:ascii="Garamond" w:eastAsia="Times New Roman" w:hAnsi="Garamond" w:cstheme="minorHAnsi"/>
                <w:i/>
                <w:lang w:eastAsia="it-IT"/>
              </w:rPr>
              <w:t>avvio lavori</w:t>
            </w:r>
          </w:p>
          <w:p w14:paraId="4CC70B63" w14:textId="538D20CD" w:rsidR="00385401" w:rsidRPr="00B50F90" w:rsidRDefault="00385401" w:rsidP="00385401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eastAsia="Times New Roman" w:hAnsi="Garamond" w:cstheme="minorHAnsi"/>
                <w:i/>
                <w:lang w:eastAsia="it-IT"/>
              </w:rPr>
            </w:pPr>
            <w:r w:rsidRPr="00B50F90">
              <w:rPr>
                <w:rFonts w:ascii="Garamond" w:eastAsia="Times New Roman" w:hAnsi="Garamond" w:cstheme="minorHAnsi"/>
                <w:i/>
                <w:lang w:eastAsia="it-IT"/>
              </w:rPr>
              <w:t>esecuzione lavori</w:t>
            </w:r>
          </w:p>
          <w:p w14:paraId="01E20E28" w14:textId="2EEE8FCC" w:rsidR="00210FC7" w:rsidRPr="00F04D25" w:rsidRDefault="00F9560A" w:rsidP="00385401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Garamond" w:eastAsia="Times New Roman" w:hAnsi="Garamond" w:cstheme="minorHAnsi"/>
                <w:i/>
                <w:lang w:eastAsia="it-IT"/>
              </w:rPr>
            </w:pPr>
            <w:r>
              <w:rPr>
                <w:rFonts w:ascii="Garamond" w:eastAsia="Times New Roman" w:hAnsi="Garamond" w:cstheme="minorHAnsi"/>
                <w:i/>
                <w:lang w:eastAsia="it-IT"/>
              </w:rPr>
              <w:t>collaudo/regolare esecuzione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845CFCC" w14:textId="77777777" w:rsidR="00210FC7" w:rsidRDefault="00210FC7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41B8F4" w14:textId="77777777" w:rsidR="00210FC7" w:rsidRDefault="00210FC7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B2D5C" w:rsidRPr="00B50AD7" w14:paraId="21A3730B" w14:textId="375154AB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77DA01F5" w14:textId="2237082A" w:rsidR="004B2D5C" w:rsidRPr="00B50AD7" w:rsidRDefault="004B2D5C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189F8F0" w14:textId="3C0B2780" w:rsidR="004B2D5C" w:rsidRPr="00F04748" w:rsidRDefault="004B2D5C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CIG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1FB614" w14:textId="12F727A7" w:rsidR="004B2D5C" w:rsidRPr="00F04748" w:rsidRDefault="004B2D5C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C98DB28" w14:textId="2EB8F674" w:rsidR="004B2D5C" w:rsidRDefault="004B2D5C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F1C7439" w14:textId="08D3903E" w:rsidR="004B2D5C" w:rsidRDefault="004B2D5C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648EEBA6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FD104E8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0B6095A" w14:textId="68817EB9" w:rsidR="005E6EC1" w:rsidRPr="00F04748" w:rsidRDefault="004B2D5C" w:rsidP="00157CF3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</w:t>
            </w:r>
            <w:r w:rsidR="00C8719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ipologia spesa oggetto del presente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controllo </w:t>
            </w:r>
            <w:r w:rsidR="005E6EC1" w:rsidRPr="00F0474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20B191" w14:textId="1F439455" w:rsidR="005E6EC1" w:rsidRDefault="004B2D5C" w:rsidP="004B2D5C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sym w:font="Symbol" w:char="F09E"/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Lavori</w:t>
            </w:r>
          </w:p>
          <w:p w14:paraId="1926A447" w14:textId="0975FCC4" w:rsidR="004B2D5C" w:rsidRDefault="004B2D5C" w:rsidP="004B2D5C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sym w:font="Symbol" w:char="F09E"/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 w:rsidR="0056622E">
              <w:rPr>
                <w:rFonts w:ascii="Garamond" w:eastAsia="Times New Roman" w:hAnsi="Garamond" w:cstheme="minorHAnsi"/>
                <w:lang w:eastAsia="it-IT"/>
              </w:rPr>
              <w:t>S</w:t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ervizi tecnici esterni </w:t>
            </w:r>
          </w:p>
          <w:p w14:paraId="64DFA7FC" w14:textId="5F97827B" w:rsidR="004B2D5C" w:rsidRDefault="004B2D5C" w:rsidP="004B2D5C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sym w:font="Symbol" w:char="F09E"/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 w:rsidR="0056622E">
              <w:rPr>
                <w:rFonts w:ascii="Garamond" w:eastAsia="Times New Roman" w:hAnsi="Garamond" w:cstheme="minorHAnsi"/>
                <w:lang w:eastAsia="it-IT"/>
              </w:rPr>
              <w:t xml:space="preserve">Funzioni tecniche svolte dai dipendenti (ex art. 113 </w:t>
            </w:r>
            <w:proofErr w:type="spellStart"/>
            <w:r w:rsidR="0056622E">
              <w:rPr>
                <w:rFonts w:ascii="Garamond" w:eastAsia="Times New Roman" w:hAnsi="Garamond" w:cstheme="minorHAnsi"/>
                <w:lang w:eastAsia="it-IT"/>
              </w:rPr>
              <w:t>D.Lgs</w:t>
            </w:r>
            <w:proofErr w:type="spellEnd"/>
            <w:r w:rsidR="0056622E">
              <w:rPr>
                <w:rFonts w:ascii="Garamond" w:eastAsia="Times New Roman" w:hAnsi="Garamond" w:cstheme="minorHAnsi"/>
                <w:lang w:eastAsia="it-IT"/>
              </w:rPr>
              <w:t xml:space="preserve"> 50/201</w:t>
            </w:r>
            <w:r w:rsidR="00A509F6">
              <w:rPr>
                <w:rFonts w:ascii="Garamond" w:eastAsia="Times New Roman" w:hAnsi="Garamond" w:cstheme="minorHAnsi"/>
                <w:lang w:eastAsia="it-IT"/>
              </w:rPr>
              <w:t>6)</w:t>
            </w:r>
          </w:p>
          <w:p w14:paraId="6486111E" w14:textId="29C032DD" w:rsidR="004B2D5C" w:rsidRDefault="004B2D5C" w:rsidP="004B2D5C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sym w:font="Symbol" w:char="F09E"/>
            </w:r>
            <w:r w:rsidR="0056622E">
              <w:rPr>
                <w:rFonts w:ascii="Garamond" w:eastAsia="Times New Roman" w:hAnsi="Garamond" w:cstheme="minorHAnsi"/>
                <w:lang w:eastAsia="it-IT"/>
              </w:rPr>
              <w:t xml:space="preserve"> Spese di </w:t>
            </w:r>
            <w:r>
              <w:rPr>
                <w:rFonts w:ascii="Garamond" w:eastAsia="Times New Roman" w:hAnsi="Garamond" w:cstheme="minorHAnsi"/>
                <w:lang w:eastAsia="it-IT"/>
              </w:rPr>
              <w:t>verifica</w:t>
            </w:r>
          </w:p>
          <w:p w14:paraId="7291B010" w14:textId="032ABDE4" w:rsidR="004B2D5C" w:rsidRPr="00F04748" w:rsidRDefault="004B2D5C" w:rsidP="004B2D5C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sym w:font="Symbol" w:char="F09E"/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Altro (spe</w:t>
            </w:r>
            <w:r w:rsidR="00C87192">
              <w:rPr>
                <w:rFonts w:ascii="Garamond" w:eastAsia="Times New Roman" w:hAnsi="Garamond" w:cstheme="minorHAnsi"/>
                <w:lang w:eastAsia="it-IT"/>
              </w:rPr>
              <w:t>cific</w:t>
            </w:r>
            <w:r>
              <w:rPr>
                <w:rFonts w:ascii="Garamond" w:eastAsia="Times New Roman" w:hAnsi="Garamond" w:cstheme="minorHAnsi"/>
                <w:lang w:eastAsia="it-IT"/>
              </w:rPr>
              <w:t>are)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A1C4501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0990267C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2124D5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5C16437A" w14:textId="7DFF1632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5ED5323C" w14:textId="2707A7FC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3F51FD5" w14:textId="794AAA9E" w:rsidR="005E6EC1" w:rsidRPr="00B15332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1533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Titolo bando di gara</w:t>
            </w:r>
            <w:r w:rsidR="001863A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/affidamento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D307C4" w14:textId="1E3711BB" w:rsidR="005E6EC1" w:rsidRPr="00B15332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3DDDECC" w14:textId="41AFF432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B8DD7F" w14:textId="16380406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011852FC" w14:textId="4FC14FFA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5D27805A" w14:textId="3E0368F6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F73DF27" w14:textId="28477700" w:rsidR="005E6EC1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Atto di riferimento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44A892" w14:textId="7E3CC4DE" w:rsidR="005E6EC1" w:rsidRPr="00EB377B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(Riferimento del contratto stipulato, data, RDO/ODA)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403B4DF" w14:textId="7C596F42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3E7B99" w14:textId="0E0E2580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6C4C0712" w14:textId="02F88193" w:rsidTr="00792EB8">
        <w:trPr>
          <w:gridAfter w:val="1"/>
          <w:wAfter w:w="23" w:type="pct"/>
          <w:trHeight w:val="431"/>
        </w:trPr>
        <w:tc>
          <w:tcPr>
            <w:tcW w:w="93" w:type="pct"/>
            <w:tcBorders>
              <w:top w:val="nil"/>
              <w:left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7182292A" w14:textId="44AE55BB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972169D" w14:textId="159A0ACC" w:rsidR="005E6EC1" w:rsidRPr="007635ED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Localizzazione intervento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6EC2FD" w14:textId="11B98A64" w:rsidR="005E6EC1" w:rsidRPr="00E34E66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highlight w:val="yellow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single" w:sz="2" w:space="0" w:color="auto"/>
              <w:right w:val="nil"/>
            </w:tcBorders>
            <w:shd w:val="clear" w:color="000000" w:fill="FFFFFF"/>
            <w:noWrap/>
            <w:vAlign w:val="bottom"/>
          </w:tcPr>
          <w:p w14:paraId="3F3B1BBB" w14:textId="68368AB5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59A3BB22" w14:textId="0F742BDB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794EFE42" w14:textId="76C32BD3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7D344B" w14:textId="3875317E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1A876E18" w14:textId="77777777" w:rsidTr="00792EB8">
        <w:trPr>
          <w:gridAfter w:val="1"/>
          <w:wAfter w:w="23" w:type="pct"/>
          <w:trHeight w:val="838"/>
        </w:trPr>
        <w:tc>
          <w:tcPr>
            <w:tcW w:w="93" w:type="pct"/>
            <w:tcBorders>
              <w:top w:val="nil"/>
              <w:left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3BB837F9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5481DCE" w14:textId="35AFC47D" w:rsidR="005E6EC1" w:rsidRPr="00B50AD7" w:rsidRDefault="004B2D5C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Periodo di</w:t>
            </w:r>
            <w:r w:rsidR="004E745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riferimento della spesa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 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AC3336" w14:textId="3311C308" w:rsidR="005E6EC1" w:rsidRDefault="00637922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Data inizio</w:t>
            </w:r>
            <w:r w:rsidR="005E6EC1" w:rsidRPr="00E63A46">
              <w:rPr>
                <w:rFonts w:ascii="Garamond" w:eastAsia="Times New Roman" w:hAnsi="Garamond" w:cstheme="minorHAnsi"/>
                <w:lang w:eastAsia="it-IT"/>
              </w:rPr>
              <w:t>: [___________]</w:t>
            </w:r>
          </w:p>
          <w:p w14:paraId="1B35947B" w14:textId="67235E78" w:rsidR="005E6EC1" w:rsidRDefault="00637922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 xml:space="preserve">Data </w:t>
            </w:r>
            <w:proofErr w:type="gramStart"/>
            <w:r>
              <w:rPr>
                <w:rFonts w:ascii="Garamond" w:eastAsia="Times New Roman" w:hAnsi="Garamond" w:cstheme="minorHAnsi"/>
                <w:lang w:eastAsia="it-IT"/>
              </w:rPr>
              <w:t>fine</w:t>
            </w:r>
            <w:r w:rsidR="005E6EC1" w:rsidRPr="00E63A46">
              <w:rPr>
                <w:rFonts w:ascii="Garamond" w:eastAsia="Times New Roman" w:hAnsi="Garamond" w:cstheme="minorHAnsi"/>
                <w:lang w:eastAsia="it-IT"/>
              </w:rPr>
              <w:t xml:space="preserve">: </w:t>
            </w:r>
            <w:r w:rsidR="00F04D25">
              <w:rPr>
                <w:rFonts w:ascii="Garamond" w:eastAsia="Times New Roman" w:hAnsi="Garamond" w:cstheme="minorHAnsi"/>
                <w:lang w:eastAsia="it-IT"/>
              </w:rPr>
              <w:t xml:space="preserve">  </w:t>
            </w:r>
            <w:proofErr w:type="gramEnd"/>
            <w:r w:rsidR="00F04D25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 w:rsidR="005E6EC1" w:rsidRPr="00E63A46">
              <w:rPr>
                <w:rFonts w:ascii="Garamond" w:eastAsia="Times New Roman" w:hAnsi="Garamond" w:cstheme="minorHAnsi"/>
                <w:lang w:eastAsia="it-IT"/>
              </w:rPr>
              <w:t>[___________]</w:t>
            </w:r>
          </w:p>
          <w:p w14:paraId="718E01CE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single" w:sz="2" w:space="0" w:color="auto"/>
              <w:right w:val="nil"/>
            </w:tcBorders>
            <w:shd w:val="clear" w:color="000000" w:fill="FFFFFF"/>
            <w:noWrap/>
            <w:vAlign w:val="bottom"/>
          </w:tcPr>
          <w:p w14:paraId="6FE834D8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3A4029CC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903D2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7D177AB6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58974F88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3FD2F2D1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Costo totale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intervento (€)</w:t>
            </w:r>
          </w:p>
        </w:tc>
        <w:tc>
          <w:tcPr>
            <w:tcW w:w="3591" w:type="pct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BA10AC" w14:textId="688280C0" w:rsidR="005E6EC1" w:rsidRPr="005E40C7" w:rsidRDefault="00C87192" w:rsidP="00C87192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5E40C7">
              <w:rPr>
                <w:rFonts w:ascii="Garamond" w:hAnsi="Garamond" w:cs="Arial"/>
              </w:rPr>
              <w:t>€ __________</w:t>
            </w:r>
            <w:proofErr w:type="gramStart"/>
            <w:r w:rsidRPr="005E40C7">
              <w:rPr>
                <w:rFonts w:ascii="Garamond" w:hAnsi="Garamond" w:cs="Arial"/>
              </w:rPr>
              <w:t>_,_</w:t>
            </w:r>
            <w:proofErr w:type="gramEnd"/>
            <w:r w:rsidRPr="005E40C7">
              <w:rPr>
                <w:rFonts w:ascii="Garamond" w:hAnsi="Garamond" w:cs="Arial"/>
              </w:rPr>
              <w:t>__</w:t>
            </w:r>
            <w:r w:rsidR="003F3B81" w:rsidRPr="005E40C7">
              <w:rPr>
                <w:rFonts w:ascii="Garamond" w:hAnsi="Garamond" w:cs="Arial"/>
              </w:rPr>
              <w:t xml:space="preserve"> di cui IVA € ___________,___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E5AAB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93732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5E6EC1" w:rsidRPr="00B50AD7" w14:paraId="620CDF7B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08CB9A92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5F58FA9" w14:textId="77777777" w:rsidR="005E6EC1" w:rsidRPr="00B50AD7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di cui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osto ammesso PNRR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(€)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94F7D9" w14:textId="1BAC8853" w:rsidR="005E6EC1" w:rsidRPr="005E40C7" w:rsidRDefault="00C87192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5E40C7">
              <w:rPr>
                <w:rFonts w:ascii="Garamond" w:hAnsi="Garamond" w:cs="Arial"/>
              </w:rPr>
              <w:t xml:space="preserve"> € __________</w:t>
            </w:r>
            <w:proofErr w:type="gramStart"/>
            <w:r w:rsidRPr="005E40C7">
              <w:rPr>
                <w:rFonts w:ascii="Garamond" w:hAnsi="Garamond" w:cs="Arial"/>
              </w:rPr>
              <w:t>_,_</w:t>
            </w:r>
            <w:proofErr w:type="gramEnd"/>
            <w:r w:rsidRPr="005E40C7">
              <w:rPr>
                <w:rFonts w:ascii="Garamond" w:hAnsi="Garamond" w:cs="Arial"/>
              </w:rPr>
              <w:t>__</w:t>
            </w:r>
            <w:r w:rsidR="003F3B81" w:rsidRPr="005E40C7">
              <w:rPr>
                <w:rFonts w:ascii="Garamond" w:hAnsi="Garamond" w:cs="Arial"/>
              </w:rPr>
              <w:t xml:space="preserve"> di cui IVA € ___________,___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6C83E" w14:textId="77777777" w:rsidR="00B50F90" w:rsidRDefault="00B50F90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45F5152D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A34EA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B50F90" w:rsidRPr="00B50AD7" w14:paraId="058BF293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41C30C8A" w14:textId="77777777" w:rsidR="00B50F90" w:rsidRPr="00B50AD7" w:rsidRDefault="00B50F90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2C4F487" w14:textId="17017387" w:rsidR="00B50F90" w:rsidRDefault="00B50F90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di cui cofinanziamento (compresa eventuale quota FOI)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E5DC8D" w14:textId="4735C6C9" w:rsidR="00B50F90" w:rsidRPr="005E40C7" w:rsidRDefault="00B50F90" w:rsidP="00BA2E8D">
            <w:pPr>
              <w:spacing w:after="0" w:line="240" w:lineRule="auto"/>
              <w:rPr>
                <w:rFonts w:ascii="Garamond" w:hAnsi="Garamond" w:cs="Arial"/>
              </w:rPr>
            </w:pPr>
            <w:r w:rsidRPr="005E40C7">
              <w:rPr>
                <w:rFonts w:ascii="Garamond" w:hAnsi="Garamond" w:cs="Arial"/>
              </w:rPr>
              <w:t>€ __________</w:t>
            </w:r>
            <w:proofErr w:type="gramStart"/>
            <w:r w:rsidRPr="005E40C7">
              <w:rPr>
                <w:rFonts w:ascii="Garamond" w:hAnsi="Garamond" w:cs="Arial"/>
              </w:rPr>
              <w:t>_,_</w:t>
            </w:r>
            <w:proofErr w:type="gramEnd"/>
            <w:r w:rsidRPr="005E40C7">
              <w:rPr>
                <w:rFonts w:ascii="Garamond" w:hAnsi="Garamond" w:cs="Arial"/>
              </w:rPr>
              <w:t>__ di cui IVA € ___________,___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4ACA49" w14:textId="77777777" w:rsidR="00B50F90" w:rsidRPr="00B50AD7" w:rsidRDefault="00B50F90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3F5425" w14:textId="77777777" w:rsidR="00B50F90" w:rsidRPr="00B50AD7" w:rsidRDefault="00B50F90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B50F90" w:rsidRPr="00B50AD7" w14:paraId="7AE7B26B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4E2C6AD3" w14:textId="77777777" w:rsidR="00B50F90" w:rsidRPr="00B50AD7" w:rsidRDefault="00B50F90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90AFC4B" w14:textId="5407EC83" w:rsidR="00B50F90" w:rsidRDefault="00B50F90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Importo di acconto richiesto 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7D8257" w14:textId="6C910B54" w:rsidR="00B50F90" w:rsidRPr="005E40C7" w:rsidRDefault="00B50F90" w:rsidP="00BA2E8D">
            <w:pPr>
              <w:spacing w:after="0" w:line="240" w:lineRule="auto"/>
              <w:rPr>
                <w:rFonts w:ascii="Garamond" w:hAnsi="Garamond" w:cs="Arial"/>
              </w:rPr>
            </w:pPr>
            <w:r w:rsidRPr="005E40C7">
              <w:rPr>
                <w:rFonts w:ascii="Garamond" w:hAnsi="Garamond" w:cs="Arial"/>
              </w:rPr>
              <w:t>€ __________</w:t>
            </w:r>
            <w:proofErr w:type="gramStart"/>
            <w:r w:rsidRPr="005E40C7">
              <w:rPr>
                <w:rFonts w:ascii="Garamond" w:hAnsi="Garamond" w:cs="Arial"/>
              </w:rPr>
              <w:t>_,_</w:t>
            </w:r>
            <w:proofErr w:type="gramEnd"/>
            <w:r w:rsidRPr="005E40C7">
              <w:rPr>
                <w:rFonts w:ascii="Garamond" w:hAnsi="Garamond" w:cs="Arial"/>
              </w:rPr>
              <w:t>__ di cui IVA € ___________,___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FE2D2E" w14:textId="77777777" w:rsidR="00B50F90" w:rsidRPr="00B50AD7" w:rsidRDefault="00B50F90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1814EE" w14:textId="77777777" w:rsidR="00B50F90" w:rsidRPr="00B50AD7" w:rsidRDefault="00B50F90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226C0183" w14:textId="2B2C2409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22E64FCC" w14:textId="04A2B369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88FFDFA" w14:textId="5CF6E38E" w:rsidR="005E6EC1" w:rsidRPr="00B50AD7" w:rsidRDefault="00B50F90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="005E6EC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mporto a base d’asta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della singola procedura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A2C29B" w14:textId="77777777" w:rsidR="005E6EC1" w:rsidRDefault="001863A7" w:rsidP="00BA2E8D">
            <w:pPr>
              <w:spacing w:after="0" w:line="240" w:lineRule="auto"/>
              <w:rPr>
                <w:rFonts w:ascii="Garamond" w:hAnsi="Garamond" w:cs="Arial"/>
              </w:rPr>
            </w:pPr>
            <w:r w:rsidRPr="005E40C7">
              <w:rPr>
                <w:rFonts w:ascii="Garamond" w:hAnsi="Garamond" w:cs="Arial"/>
              </w:rPr>
              <w:t>€ __________</w:t>
            </w:r>
            <w:proofErr w:type="gramStart"/>
            <w:r w:rsidRPr="005E40C7">
              <w:rPr>
                <w:rFonts w:ascii="Garamond" w:hAnsi="Garamond" w:cs="Arial"/>
              </w:rPr>
              <w:t>_,_</w:t>
            </w:r>
            <w:proofErr w:type="gramEnd"/>
            <w:r w:rsidRPr="005E40C7">
              <w:rPr>
                <w:rFonts w:ascii="Garamond" w:hAnsi="Garamond" w:cs="Arial"/>
              </w:rPr>
              <w:t>__ di cui IVA</w:t>
            </w:r>
            <w:r w:rsidR="00B50F90">
              <w:rPr>
                <w:rFonts w:ascii="Garamond" w:hAnsi="Garamond" w:cs="Arial"/>
              </w:rPr>
              <w:t>*</w:t>
            </w:r>
            <w:r w:rsidRPr="005E40C7">
              <w:rPr>
                <w:rFonts w:ascii="Garamond" w:hAnsi="Garamond" w:cs="Arial"/>
              </w:rPr>
              <w:t xml:space="preserve"> € ___________,___</w:t>
            </w:r>
          </w:p>
          <w:p w14:paraId="470F5ADA" w14:textId="414C6036" w:rsidR="00B50F90" w:rsidRPr="00B50F90" w:rsidRDefault="00B50F90" w:rsidP="00B50F90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*</w:t>
            </w:r>
            <w:r w:rsidRPr="00B50F90">
              <w:rPr>
                <w:rFonts w:ascii="Garamond" w:eastAsia="Times New Roman" w:hAnsi="Garamond" w:cstheme="minorHAnsi"/>
                <w:lang w:eastAsia="it-IT"/>
              </w:rPr>
              <w:t>in caso</w:t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di servizi, nell’IVA si intende inserita anche la Cassa</w:t>
            </w:r>
            <w:r w:rsidRPr="00B50F90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1D40ED" w14:textId="6E5BA8B9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5094E0" w14:textId="4D64B2CC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02E17667" w14:textId="0356F4F6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2482B18B" w14:textId="576F44A3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4E1E8C1" w14:textId="644FEAAC" w:rsidR="005E6EC1" w:rsidRPr="00B50AD7" w:rsidRDefault="00B50F90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="005E6EC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mporto contratto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della singola procedura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E5C520" w14:textId="77777777" w:rsidR="005E6EC1" w:rsidRDefault="001863A7" w:rsidP="00BA2E8D">
            <w:pPr>
              <w:spacing w:after="0" w:line="240" w:lineRule="auto"/>
              <w:rPr>
                <w:rFonts w:ascii="Garamond" w:hAnsi="Garamond" w:cs="Arial"/>
              </w:rPr>
            </w:pPr>
            <w:r w:rsidRPr="005E40C7">
              <w:rPr>
                <w:rFonts w:ascii="Garamond" w:hAnsi="Garamond" w:cs="Arial"/>
              </w:rPr>
              <w:t>€ __________</w:t>
            </w:r>
            <w:proofErr w:type="gramStart"/>
            <w:r w:rsidRPr="005E40C7">
              <w:rPr>
                <w:rFonts w:ascii="Garamond" w:hAnsi="Garamond" w:cs="Arial"/>
              </w:rPr>
              <w:t>_,_</w:t>
            </w:r>
            <w:proofErr w:type="gramEnd"/>
            <w:r w:rsidRPr="005E40C7">
              <w:rPr>
                <w:rFonts w:ascii="Garamond" w:hAnsi="Garamond" w:cs="Arial"/>
              </w:rPr>
              <w:t>__ di cui IVA</w:t>
            </w:r>
            <w:r w:rsidR="00B50F90">
              <w:rPr>
                <w:rFonts w:ascii="Garamond" w:hAnsi="Garamond" w:cs="Arial"/>
              </w:rPr>
              <w:t>*</w:t>
            </w:r>
            <w:r w:rsidRPr="005E40C7">
              <w:rPr>
                <w:rFonts w:ascii="Garamond" w:hAnsi="Garamond" w:cs="Arial"/>
              </w:rPr>
              <w:t xml:space="preserve"> € ___________,___</w:t>
            </w:r>
          </w:p>
          <w:p w14:paraId="29AB03FD" w14:textId="17C83BB6" w:rsidR="00B50F90" w:rsidRPr="005E40C7" w:rsidRDefault="00B50F90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*</w:t>
            </w:r>
            <w:r w:rsidRPr="00B50F90">
              <w:rPr>
                <w:rFonts w:ascii="Garamond" w:eastAsia="Times New Roman" w:hAnsi="Garamond" w:cstheme="minorHAnsi"/>
                <w:lang w:eastAsia="it-IT"/>
              </w:rPr>
              <w:t>in caso</w:t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di servizi, nell’IVA si intende inserita anche la Cassa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C4CC84" w14:textId="7E8DDD60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E6A1FF" w14:textId="2372BA04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78AC7C4F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1E87FAD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1AE4D57" w14:textId="77777777" w:rsidR="005E6EC1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2A5F5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76D9E788" w14:textId="77777777" w:rsidR="005E6EC1" w:rsidRDefault="005E6EC1" w:rsidP="00BA2E8D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D57365"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 w:rsidRPr="00D57365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943FF3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D796F7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72660459" w14:textId="6688EC21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C1B794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6C614469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69D35CD5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473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AA32765" w14:textId="6D0BA2E0" w:rsidR="005E6EC1" w:rsidRPr="00B50AD7" w:rsidRDefault="005E6EC1" w:rsidP="005E6EC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spesa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2B3984" w14:textId="77777777" w:rsidR="005E6EC1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4A3F0A" w14:textId="77777777" w:rsidR="005E6EC1" w:rsidRPr="00B50AD7" w:rsidRDefault="005E6EC1" w:rsidP="00BA2E8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6C94F4EC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404BFEEE" w14:textId="77777777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E7FD0AB" w14:textId="12DFFCE5" w:rsidR="005E6EC1" w:rsidRPr="002A5F57" w:rsidRDefault="005E6EC1" w:rsidP="005E6EC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5E6EC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Totale spesa precedentemente controllata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87512A7" w14:textId="118ABE1B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Calibri" w:hAnsi="Calibri" w:cs="Arial"/>
              </w:rPr>
              <w:t>€ ___________,___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596509" w14:textId="77777777" w:rsidR="005E6EC1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85F857" w14:textId="77777777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17060DA9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008C3A1F" w14:textId="77777777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E9E5E3A" w14:textId="29B8B66A" w:rsidR="005E6EC1" w:rsidRPr="002A5F57" w:rsidRDefault="005E6EC1" w:rsidP="005E6EC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5E6EC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Spesa oggetto del presente controllo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C919BEE" w14:textId="12ABDFAA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Calibri" w:hAnsi="Calibri" w:cs="Arial"/>
              </w:rPr>
              <w:t>€ ___________,___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17DC08" w14:textId="77777777" w:rsidR="005E6EC1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60E38A" w14:textId="77777777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5E6EC1" w:rsidRPr="00B50AD7" w14:paraId="5B28166F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19EAC3D3" w14:textId="77777777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E673E68" w14:textId="1D7A4013" w:rsidR="005E6EC1" w:rsidRPr="002A5F57" w:rsidRDefault="005E6EC1" w:rsidP="005E6EC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5E6EC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Causale pagamento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AB19F0" w14:textId="77777777" w:rsidR="005E6EC1" w:rsidRPr="00C90A03" w:rsidRDefault="005E6EC1" w:rsidP="005E6EC1">
            <w:pPr>
              <w:rPr>
                <w:rFonts w:ascii="Garamond" w:eastAsia="Times New Roman" w:hAnsi="Garamond" w:cstheme="minorHAnsi"/>
                <w:lang w:eastAsia="it-IT"/>
              </w:rPr>
            </w:pPr>
            <w:r w:rsidRPr="00C90A03">
              <w:rPr>
                <w:rFonts w:ascii="Garamond" w:eastAsia="Times New Roman" w:hAnsi="Garamond" w:cstheme="minorHAnsi"/>
                <w:lang w:eastAsia="it-IT"/>
              </w:rPr>
              <w:t>□ Anticipo</w:t>
            </w:r>
          </w:p>
          <w:p w14:paraId="160ED64B" w14:textId="77777777" w:rsidR="005E6EC1" w:rsidRPr="00C90A03" w:rsidRDefault="005E6EC1" w:rsidP="005E6EC1">
            <w:pPr>
              <w:rPr>
                <w:rFonts w:ascii="Garamond" w:eastAsia="Times New Roman" w:hAnsi="Garamond" w:cstheme="minorHAnsi"/>
                <w:lang w:eastAsia="it-IT"/>
              </w:rPr>
            </w:pPr>
            <w:r w:rsidRPr="00C90A03">
              <w:rPr>
                <w:rFonts w:ascii="Garamond" w:eastAsia="Times New Roman" w:hAnsi="Garamond" w:cstheme="minorHAnsi"/>
                <w:lang w:eastAsia="it-IT"/>
              </w:rPr>
              <w:t>□ Pagamento intermedio</w:t>
            </w:r>
          </w:p>
          <w:p w14:paraId="39D203EF" w14:textId="0AF67831" w:rsidR="005E6EC1" w:rsidRPr="00C90A03" w:rsidRDefault="005E6EC1" w:rsidP="005E6EC1">
            <w:pPr>
              <w:rPr>
                <w:rFonts w:ascii="Garamond" w:eastAsia="Times New Roman" w:hAnsi="Garamond" w:cstheme="minorHAnsi"/>
                <w:lang w:eastAsia="it-IT"/>
              </w:rPr>
            </w:pPr>
            <w:r w:rsidRPr="00C90A03">
              <w:rPr>
                <w:rFonts w:ascii="Garamond" w:eastAsia="Times New Roman" w:hAnsi="Garamond" w:cstheme="minorHAnsi"/>
                <w:lang w:eastAsia="it-IT"/>
              </w:rPr>
              <w:t xml:space="preserve">□ Saldo 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EDADBB" w14:textId="77777777" w:rsidR="005E6EC1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2ECAD4" w14:textId="77777777" w:rsidR="005E6EC1" w:rsidRPr="00B50AD7" w:rsidRDefault="005E6EC1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737444" w:rsidRPr="00E820FA" w14:paraId="0E2487F4" w14:textId="77777777" w:rsidTr="00792EB8">
        <w:trPr>
          <w:gridAfter w:val="1"/>
          <w:wAfter w:w="23" w:type="pct"/>
          <w:trHeight w:val="538"/>
        </w:trPr>
        <w:tc>
          <w:tcPr>
            <w:tcW w:w="9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4CC9B647" w14:textId="77777777" w:rsidR="00737444" w:rsidRPr="00B50AD7" w:rsidRDefault="00737444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16290EA" w14:textId="7CC7292D" w:rsidR="00737444" w:rsidRPr="005E6EC1" w:rsidRDefault="00737444" w:rsidP="005E6EC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737444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Fatture/Giustificativi di spesa per cui si chiedere il rimborso</w:t>
            </w:r>
          </w:p>
        </w:tc>
        <w:tc>
          <w:tcPr>
            <w:tcW w:w="35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7870AF" w14:textId="77777777" w:rsidR="00737444" w:rsidRPr="002471DE" w:rsidRDefault="00737444" w:rsidP="005E6EC1">
            <w:pPr>
              <w:rPr>
                <w:rFonts w:ascii="Garamond" w:eastAsia="Times New Roman" w:hAnsi="Garamond" w:cstheme="minorHAnsi"/>
                <w:lang w:val="en-US" w:eastAsia="it-IT"/>
              </w:rPr>
            </w:pPr>
            <w:r w:rsidRPr="002471DE">
              <w:rPr>
                <w:rFonts w:ascii="Garamond" w:eastAsia="Times New Roman" w:hAnsi="Garamond" w:cstheme="minorHAnsi"/>
                <w:lang w:val="en-US" w:eastAsia="it-IT"/>
              </w:rPr>
              <w:t>FAT. n.__________ del_________</w:t>
            </w:r>
          </w:p>
          <w:p w14:paraId="6D5E5A04" w14:textId="12E2EC54" w:rsidR="00737444" w:rsidRPr="002471DE" w:rsidRDefault="00737444" w:rsidP="005E6EC1">
            <w:pPr>
              <w:rPr>
                <w:rFonts w:ascii="Garamond" w:eastAsia="Times New Roman" w:hAnsi="Garamond" w:cstheme="minorHAnsi"/>
                <w:lang w:val="en-US" w:eastAsia="it-IT"/>
              </w:rPr>
            </w:pPr>
            <w:r w:rsidRPr="002471DE">
              <w:rPr>
                <w:rFonts w:ascii="Garamond" w:eastAsia="Times New Roman" w:hAnsi="Garamond" w:cstheme="minorHAnsi"/>
                <w:lang w:val="en-US" w:eastAsia="it-IT"/>
              </w:rPr>
              <w:t>FAT. n.__________ del_________</w:t>
            </w:r>
          </w:p>
        </w:tc>
        <w:tc>
          <w:tcPr>
            <w:tcW w:w="59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B032C7" w14:textId="77777777" w:rsidR="00737444" w:rsidRPr="002471DE" w:rsidRDefault="00737444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val="en-US" w:eastAsia="it-IT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98E8B7" w14:textId="77777777" w:rsidR="00737444" w:rsidRPr="002471DE" w:rsidRDefault="00737444" w:rsidP="005E6EC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val="en-US" w:eastAsia="it-IT"/>
              </w:rPr>
            </w:pPr>
          </w:p>
        </w:tc>
      </w:tr>
    </w:tbl>
    <w:p w14:paraId="53BCAE2A" w14:textId="21DE228F" w:rsidR="00127AC0" w:rsidRPr="002471DE" w:rsidRDefault="00127AC0">
      <w:pPr>
        <w:rPr>
          <w:lang w:val="en-US"/>
        </w:rPr>
      </w:pPr>
    </w:p>
    <w:p w14:paraId="6C3C0F05" w14:textId="57191A97" w:rsidR="005E6EC1" w:rsidRPr="002471DE" w:rsidRDefault="005E6EC1">
      <w:pPr>
        <w:rPr>
          <w:lang w:val="en-US"/>
        </w:rPr>
      </w:pPr>
    </w:p>
    <w:p w14:paraId="47F58081" w14:textId="77777777" w:rsidR="005E6EC1" w:rsidRPr="002471DE" w:rsidRDefault="005E6EC1">
      <w:pPr>
        <w:rPr>
          <w:lang w:val="en-US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5048"/>
        <w:gridCol w:w="359"/>
        <w:gridCol w:w="500"/>
        <w:gridCol w:w="585"/>
        <w:gridCol w:w="2544"/>
        <w:gridCol w:w="2626"/>
        <w:gridCol w:w="2740"/>
      </w:tblGrid>
      <w:tr w:rsidR="00DA7F0F" w:rsidRPr="00856B3D" w14:paraId="7D9F9938" w14:textId="77777777" w:rsidTr="00DA7F0F">
        <w:trPr>
          <w:trHeight w:val="817"/>
          <w:tblHeader/>
        </w:trPr>
        <w:tc>
          <w:tcPr>
            <w:tcW w:w="1841" w:type="pct"/>
            <w:gridSpan w:val="2"/>
            <w:shd w:val="clear" w:color="000000" w:fill="1F497D"/>
            <w:vAlign w:val="center"/>
            <w:hideMark/>
          </w:tcPr>
          <w:p w14:paraId="08726A17" w14:textId="22114EEA" w:rsidR="00482081" w:rsidRPr="00856B3D" w:rsidRDefault="00210FC7" w:rsidP="00157CF3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Autocontrollo</w:t>
            </w:r>
            <w:r w:rsidR="005C73D4"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amministrativo-contabile delle spese rendicontate </w:t>
            </w:r>
            <w:r w:rsidR="005C5AD8"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 costi reali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(lavori,</w:t>
            </w:r>
            <w:r w:rsidR="002C1F69"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servizi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, forniture</w:t>
            </w:r>
            <w:r w:rsidR="002C1F69"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)</w:t>
            </w:r>
          </w:p>
        </w:tc>
        <w:tc>
          <w:tcPr>
            <w:tcW w:w="122" w:type="pct"/>
            <w:shd w:val="clear" w:color="000000" w:fill="1F497D"/>
            <w:vAlign w:val="center"/>
            <w:hideMark/>
          </w:tcPr>
          <w:p w14:paraId="285C9CE5" w14:textId="77777777" w:rsidR="00482081" w:rsidRPr="00856B3D" w:rsidRDefault="00482081" w:rsidP="008115C4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167" w:type="pct"/>
            <w:shd w:val="clear" w:color="000000" w:fill="1F497D"/>
            <w:vAlign w:val="center"/>
            <w:hideMark/>
          </w:tcPr>
          <w:p w14:paraId="03FBBAF0" w14:textId="77777777" w:rsidR="00482081" w:rsidRPr="00856B3D" w:rsidRDefault="00482081" w:rsidP="008115C4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196" w:type="pct"/>
            <w:shd w:val="clear" w:color="000000" w:fill="1F497D"/>
            <w:vAlign w:val="center"/>
            <w:hideMark/>
          </w:tcPr>
          <w:p w14:paraId="6B3F3013" w14:textId="77777777" w:rsidR="00482081" w:rsidRPr="00856B3D" w:rsidRDefault="00482081" w:rsidP="008115C4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860" w:type="pct"/>
            <w:shd w:val="clear" w:color="000000" w:fill="1F497D"/>
            <w:vAlign w:val="center"/>
            <w:hideMark/>
          </w:tcPr>
          <w:p w14:paraId="72242D27" w14:textId="77777777" w:rsidR="00482081" w:rsidRPr="00856B3D" w:rsidRDefault="00223D47" w:rsidP="002E6D8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="00482081"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="00482081"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 w:rsidR="002E6D85" w:rsidRPr="00BD45C2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verificati</w:t>
            </w:r>
          </w:p>
        </w:tc>
        <w:tc>
          <w:tcPr>
            <w:tcW w:w="888" w:type="pct"/>
            <w:shd w:val="clear" w:color="000000" w:fill="1F497D"/>
            <w:vAlign w:val="center"/>
            <w:hideMark/>
          </w:tcPr>
          <w:p w14:paraId="70E532DE" w14:textId="77777777" w:rsidR="00482081" w:rsidRPr="00856B3D" w:rsidRDefault="00482081" w:rsidP="008115C4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927" w:type="pct"/>
            <w:shd w:val="clear" w:color="auto" w:fill="CCCCFF"/>
            <w:vAlign w:val="center"/>
          </w:tcPr>
          <w:p w14:paraId="23DD58AD" w14:textId="77777777" w:rsidR="00482081" w:rsidRPr="00856B3D" w:rsidRDefault="00482081" w:rsidP="00E246A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  <w:r w:rsidR="005E2755">
              <w:rPr>
                <w:rStyle w:val="Rimandonotaapidipagina"/>
                <w:rFonts w:ascii="Garamond" w:eastAsia="Times New Roman" w:hAnsi="Garamond" w:cstheme="minorHAnsi"/>
                <w:b/>
                <w:bCs/>
                <w:lang w:eastAsia="it-IT"/>
              </w:rPr>
              <w:footnoteReference w:id="1"/>
            </w:r>
          </w:p>
        </w:tc>
      </w:tr>
      <w:tr w:rsidR="00E36CFD" w:rsidRPr="00856B3D" w14:paraId="114E8F79" w14:textId="77777777" w:rsidTr="00DA7F0F">
        <w:trPr>
          <w:trHeight w:val="419"/>
        </w:trPr>
        <w:tc>
          <w:tcPr>
            <w:tcW w:w="135" w:type="pct"/>
            <w:shd w:val="clear" w:color="000000" w:fill="B8CCE4"/>
            <w:vAlign w:val="center"/>
            <w:hideMark/>
          </w:tcPr>
          <w:p w14:paraId="6EC5F845" w14:textId="77777777" w:rsidR="00E36CFD" w:rsidRPr="00856B3D" w:rsidRDefault="003D1AE6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>A</w:t>
            </w:r>
          </w:p>
        </w:tc>
        <w:tc>
          <w:tcPr>
            <w:tcW w:w="4865" w:type="pct"/>
            <w:gridSpan w:val="7"/>
            <w:shd w:val="clear" w:color="000000" w:fill="B8CCE4"/>
            <w:vAlign w:val="center"/>
            <w:hideMark/>
          </w:tcPr>
          <w:p w14:paraId="3BD263E1" w14:textId="77777777" w:rsidR="00E36CFD" w:rsidRPr="00856B3D" w:rsidRDefault="00B53407" w:rsidP="00350F4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8F54C6">
              <w:rPr>
                <w:rFonts w:ascii="Garamond" w:eastAsia="Times New Roman" w:hAnsi="Garamond" w:cs="Times New Roman"/>
                <w:b/>
                <w:bCs/>
                <w:lang w:eastAsia="it-IT"/>
              </w:rPr>
              <w:t>P</w:t>
            </w:r>
            <w:r w:rsidR="00350F40">
              <w:rPr>
                <w:rFonts w:ascii="Garamond" w:eastAsia="Times New Roman" w:hAnsi="Garamond" w:cs="Times New Roman"/>
                <w:b/>
                <w:bCs/>
                <w:lang w:eastAsia="it-IT"/>
              </w:rPr>
              <w:t>arte generale</w:t>
            </w:r>
          </w:p>
        </w:tc>
      </w:tr>
      <w:tr w:rsidR="00210FC7" w:rsidRPr="00856B3D" w14:paraId="0623C8CC" w14:textId="77777777" w:rsidTr="00DA7F0F">
        <w:trPr>
          <w:trHeight w:val="844"/>
        </w:trPr>
        <w:tc>
          <w:tcPr>
            <w:tcW w:w="135" w:type="pct"/>
            <w:shd w:val="clear" w:color="auto" w:fill="auto"/>
            <w:vAlign w:val="center"/>
          </w:tcPr>
          <w:p w14:paraId="22078143" w14:textId="1A8C8918" w:rsidR="00210FC7" w:rsidRDefault="00792EB8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14F6B7D1" w14:textId="612C1416" w:rsidR="00210FC7" w:rsidRDefault="00210FC7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10FC7">
              <w:rPr>
                <w:rFonts w:ascii="Garamond" w:eastAsia="Times New Roman" w:hAnsi="Garamond" w:cs="Times New Roman"/>
                <w:color w:val="000000"/>
                <w:lang w:eastAsia="it-IT"/>
              </w:rPr>
              <w:t>Il decreto/determina/delibera d’impegno contiene il parere di regolarità amministrativa e contabile?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57F6838C" w14:textId="77777777" w:rsidR="00210FC7" w:rsidRPr="00856B3D" w:rsidRDefault="00210FC7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27217BA9" w14:textId="77777777" w:rsidR="00210FC7" w:rsidRPr="00856B3D" w:rsidRDefault="00210FC7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4A91C827" w14:textId="77777777" w:rsidR="00210FC7" w:rsidRPr="00856B3D" w:rsidRDefault="00210FC7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5B85E21" w14:textId="77777777" w:rsidR="00210FC7" w:rsidRPr="00856B3D" w:rsidRDefault="00210FC7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1CFFE94A" w14:textId="77777777" w:rsidR="00210FC7" w:rsidRPr="00856B3D" w:rsidRDefault="00210FC7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20A5726F" w14:textId="788CD21A" w:rsidR="00210FC7" w:rsidRPr="00157CF3" w:rsidRDefault="00792EB8" w:rsidP="00157CF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•Decreto/Determina/Delibera d’impegno</w:t>
            </w:r>
          </w:p>
        </w:tc>
      </w:tr>
      <w:tr w:rsidR="00210FC7" w:rsidRPr="00856B3D" w14:paraId="7A0E3452" w14:textId="77777777" w:rsidTr="00DA7F0F">
        <w:trPr>
          <w:trHeight w:val="844"/>
        </w:trPr>
        <w:tc>
          <w:tcPr>
            <w:tcW w:w="135" w:type="pct"/>
            <w:shd w:val="clear" w:color="auto" w:fill="auto"/>
            <w:vAlign w:val="center"/>
          </w:tcPr>
          <w:p w14:paraId="30DE132C" w14:textId="1C741C49" w:rsidR="00210FC7" w:rsidRDefault="00792EB8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29241D2" w14:textId="374B7E5E" w:rsidR="00210FC7" w:rsidRDefault="00210FC7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10FC7">
              <w:rPr>
                <w:rFonts w:ascii="Garamond" w:eastAsia="Times New Roman" w:hAnsi="Garamond" w:cs="Times New Roman"/>
                <w:color w:val="000000"/>
                <w:lang w:eastAsia="it-IT"/>
              </w:rPr>
              <w:t>La documentazione di spesa trasmessa dal fornitore/ditta appaltatrice rispetta i termini e le modalità previste dal contratto?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4FF3F007" w14:textId="77777777" w:rsidR="00210FC7" w:rsidRPr="00856B3D" w:rsidRDefault="00210FC7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5C4C151B" w14:textId="77777777" w:rsidR="00210FC7" w:rsidRPr="00856B3D" w:rsidRDefault="00210FC7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6DD2A178" w14:textId="77777777" w:rsidR="00210FC7" w:rsidRPr="00856B3D" w:rsidRDefault="00210FC7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48971AE" w14:textId="77777777" w:rsidR="00210FC7" w:rsidRPr="00856B3D" w:rsidRDefault="00210FC7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67DAE811" w14:textId="77777777" w:rsidR="00210FC7" w:rsidRPr="00856B3D" w:rsidRDefault="00210FC7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7CE576CF" w14:textId="77777777" w:rsidR="00792EB8" w:rsidRPr="00157CF3" w:rsidRDefault="00792EB8" w:rsidP="00157CF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•Contratto</w:t>
            </w:r>
          </w:p>
          <w:p w14:paraId="38A372B5" w14:textId="709A654A" w:rsidR="00792EB8" w:rsidRPr="00157CF3" w:rsidRDefault="00792EB8" w:rsidP="00157CF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•Sal, relazioni di avanzamento</w:t>
            </w:r>
          </w:p>
          <w:p w14:paraId="7174549B" w14:textId="1174756A" w:rsidR="00792EB8" w:rsidRPr="00157CF3" w:rsidRDefault="00792EB8" w:rsidP="00157CF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•Giustificativi di spesa</w:t>
            </w:r>
          </w:p>
          <w:p w14:paraId="5405B56F" w14:textId="7D730AD8" w:rsidR="00210FC7" w:rsidRPr="00157CF3" w:rsidRDefault="00792EB8" w:rsidP="00157CF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 xml:space="preserve">•Rispetto tempistiche di presentazione </w:t>
            </w:r>
          </w:p>
        </w:tc>
      </w:tr>
      <w:tr w:rsidR="00350F40" w:rsidRPr="00856B3D" w14:paraId="4366FF0B" w14:textId="77777777" w:rsidTr="00DA7F0F">
        <w:trPr>
          <w:trHeight w:val="844"/>
        </w:trPr>
        <w:tc>
          <w:tcPr>
            <w:tcW w:w="135" w:type="pct"/>
            <w:shd w:val="clear" w:color="auto" w:fill="auto"/>
            <w:vAlign w:val="center"/>
          </w:tcPr>
          <w:p w14:paraId="2DF0B6E5" w14:textId="6CAB2EF3" w:rsidR="00350F40" w:rsidRDefault="00792EB8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3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06A53BEC" w14:textId="25A0662A" w:rsidR="00350F40" w:rsidRPr="004E53C7" w:rsidRDefault="00F9560A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È </w:t>
            </w:r>
            <w:r w:rsidR="00326012" w:rsidRPr="004E53C7">
              <w:rPr>
                <w:rFonts w:ascii="Garamond" w:eastAsia="Times New Roman" w:hAnsi="Garamond" w:cs="Times New Roman"/>
                <w:color w:val="000000"/>
                <w:lang w:eastAsia="it-IT"/>
              </w:rPr>
              <w:t>stata verificata l’assenza del c.d. doppio finanziamento ai sensi dell’art. 9 del Regolamento (UE) 241/2021?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0BF88037" w14:textId="77777777" w:rsidR="00350F40" w:rsidRPr="00856B3D" w:rsidRDefault="00350F40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575B694A" w14:textId="77777777" w:rsidR="00350F40" w:rsidRPr="00856B3D" w:rsidRDefault="00350F40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68E31545" w14:textId="77777777" w:rsidR="00350F40" w:rsidRPr="00856B3D" w:rsidRDefault="00350F40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6AB3ECA7" w14:textId="77777777" w:rsidR="00350F40" w:rsidRPr="00856B3D" w:rsidRDefault="00350F40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138AB4C9" w14:textId="77777777" w:rsidR="00350F40" w:rsidRPr="00856B3D" w:rsidRDefault="00350F40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4B464EFF" w14:textId="77777777" w:rsidR="009635E4" w:rsidRPr="00157CF3" w:rsidRDefault="00350F40" w:rsidP="00157CF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635E4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Documentazione amministrativo-contabile di spesa</w:t>
            </w:r>
          </w:p>
          <w:p w14:paraId="63516D84" w14:textId="562DBC8A" w:rsidR="009635E4" w:rsidRPr="00157CF3" w:rsidRDefault="009635E4" w:rsidP="00157CF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•CUP</w:t>
            </w:r>
            <w:r w:rsidR="00814FDE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/codice edificio ARES</w:t>
            </w:r>
          </w:p>
          <w:p w14:paraId="3E46F663" w14:textId="074B4C4B" w:rsidR="00F04D25" w:rsidRPr="00157CF3" w:rsidRDefault="009635E4" w:rsidP="00157CF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•Atto di riconducibilità per i progetti in essere</w:t>
            </w:r>
          </w:p>
        </w:tc>
      </w:tr>
      <w:tr w:rsidR="00350F40" w:rsidRPr="00856B3D" w14:paraId="27BC27B1" w14:textId="77777777" w:rsidTr="00DA7F0F">
        <w:trPr>
          <w:trHeight w:val="844"/>
        </w:trPr>
        <w:tc>
          <w:tcPr>
            <w:tcW w:w="135" w:type="pct"/>
            <w:shd w:val="clear" w:color="auto" w:fill="auto"/>
            <w:vAlign w:val="center"/>
          </w:tcPr>
          <w:p w14:paraId="615322FC" w14:textId="5F173771" w:rsidR="00350F40" w:rsidRDefault="00DA7F0F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4D71FD28" w14:textId="157C2A42" w:rsidR="00350F40" w:rsidRPr="004E53C7" w:rsidRDefault="00F9560A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È </w:t>
            </w:r>
            <w:r w:rsidR="00326012" w:rsidRPr="004E53C7">
              <w:rPr>
                <w:rFonts w:ascii="Garamond" w:eastAsia="Times New Roman" w:hAnsi="Garamond" w:cs="Times New Roman"/>
                <w:color w:val="000000"/>
                <w:lang w:eastAsia="it-IT"/>
              </w:rPr>
              <w:t>stata fornita documentazione utile all’individuazione del titolare effettivo del soggetto realizzatore?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2909B8AE" w14:textId="77777777" w:rsidR="00350F40" w:rsidRPr="00856B3D" w:rsidRDefault="00350F40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74FEBA2F" w14:textId="77777777" w:rsidR="00350F40" w:rsidRPr="00856B3D" w:rsidRDefault="00350F40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6B398825" w14:textId="77777777" w:rsidR="00350F40" w:rsidRPr="00856B3D" w:rsidRDefault="00350F40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1928E303" w14:textId="77777777" w:rsidR="00350F40" w:rsidRPr="00856B3D" w:rsidRDefault="00350F40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5099AF66" w14:textId="77777777" w:rsidR="00350F40" w:rsidRPr="00856B3D" w:rsidRDefault="00350F40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716AC2B2" w14:textId="48F6B05E" w:rsidR="00350F40" w:rsidRPr="00157CF3" w:rsidRDefault="00326012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 xml:space="preserve">•Format per la comunicazione dei dati necessari per l’identificazione del titolare effettivo </w:t>
            </w:r>
          </w:p>
        </w:tc>
      </w:tr>
      <w:tr w:rsidR="00350F40" w:rsidRPr="00C87192" w14:paraId="08D53CE4" w14:textId="77777777" w:rsidTr="00DA7F0F">
        <w:trPr>
          <w:trHeight w:val="461"/>
        </w:trPr>
        <w:tc>
          <w:tcPr>
            <w:tcW w:w="135" w:type="pct"/>
            <w:shd w:val="clear" w:color="auto" w:fill="auto"/>
            <w:vAlign w:val="center"/>
          </w:tcPr>
          <w:p w14:paraId="0532C302" w14:textId="77777777" w:rsidR="00350F40" w:rsidRPr="00D45C9E" w:rsidRDefault="00350F40" w:rsidP="00D45C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D45C9E">
              <w:rPr>
                <w:rFonts w:ascii="Garamond" w:eastAsia="Times New Roman" w:hAnsi="Garamond" w:cs="Times New Roman"/>
                <w:b/>
                <w:bCs/>
                <w:lang w:eastAsia="it-IT"/>
              </w:rPr>
              <w:t>B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076FD927" w14:textId="77777777" w:rsidR="00350F40" w:rsidRPr="00D45C9E" w:rsidRDefault="00350F40" w:rsidP="00D45C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D45C9E">
              <w:rPr>
                <w:rFonts w:ascii="Garamond" w:eastAsia="Times New Roman" w:hAnsi="Garamond" w:cs="Times New Roman"/>
                <w:b/>
                <w:bCs/>
                <w:lang w:eastAsia="it-IT"/>
              </w:rPr>
              <w:t>Punti di verifica generali sulla spesa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68EA7433" w14:textId="77777777" w:rsidR="00350F40" w:rsidRPr="00350F40" w:rsidRDefault="00350F40" w:rsidP="00D45C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0578A9DD" w14:textId="77777777" w:rsidR="00350F40" w:rsidRPr="00350F40" w:rsidRDefault="00350F40" w:rsidP="00D45C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011934E4" w14:textId="77777777" w:rsidR="00350F40" w:rsidRPr="00350F40" w:rsidRDefault="00350F40" w:rsidP="00D45C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3F0ECBBF" w14:textId="77777777" w:rsidR="00350F40" w:rsidRPr="00350F40" w:rsidRDefault="00350F40" w:rsidP="00D45C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35AB2BB7" w14:textId="77777777" w:rsidR="00350F40" w:rsidRPr="00350F40" w:rsidRDefault="00350F40" w:rsidP="00D45C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02B8DBCF" w14:textId="77777777" w:rsidR="00350F40" w:rsidRPr="00157CF3" w:rsidRDefault="00350F40" w:rsidP="00157CF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lang w:eastAsia="it-IT"/>
              </w:rPr>
            </w:pPr>
          </w:p>
        </w:tc>
      </w:tr>
      <w:tr w:rsidR="00887DA2" w:rsidRPr="00B50F90" w14:paraId="6F67C400" w14:textId="77777777" w:rsidTr="00DA7F0F">
        <w:trPr>
          <w:trHeight w:val="844"/>
        </w:trPr>
        <w:tc>
          <w:tcPr>
            <w:tcW w:w="135" w:type="pct"/>
            <w:shd w:val="clear" w:color="auto" w:fill="auto"/>
            <w:vAlign w:val="center"/>
          </w:tcPr>
          <w:p w14:paraId="4EDC3C31" w14:textId="18B6DDE5" w:rsidR="00887DA2" w:rsidRDefault="00DA7F0F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71FE0B0D" w14:textId="718A6F91" w:rsidR="00887DA2" w:rsidRPr="00B50F90" w:rsidRDefault="00887DA2" w:rsidP="00E820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50F90">
              <w:rPr>
                <w:rFonts w:ascii="Garamond" w:hAnsi="Garamond"/>
                <w:color w:val="000000"/>
              </w:rPr>
              <w:t>I lavori/servizi/forniture per i quali è stato chiesto il pagamento sono conf</w:t>
            </w:r>
            <w:r w:rsidR="00E820FA" w:rsidRPr="00B50F90">
              <w:rPr>
                <w:rFonts w:ascii="Garamond" w:hAnsi="Garamond"/>
                <w:color w:val="000000"/>
              </w:rPr>
              <w:t>ormi al contratto in termini di d</w:t>
            </w:r>
            <w:r w:rsidR="00F04D25" w:rsidRPr="00B50F90">
              <w:rPr>
                <w:rFonts w:ascii="Garamond" w:hAnsi="Garamond"/>
                <w:color w:val="000000"/>
              </w:rPr>
              <w:t>urata</w:t>
            </w:r>
            <w:r w:rsidR="00E820FA" w:rsidRPr="00B50F90">
              <w:rPr>
                <w:rFonts w:ascii="Garamond" w:hAnsi="Garamond"/>
                <w:color w:val="000000"/>
              </w:rPr>
              <w:t>, a</w:t>
            </w:r>
            <w:r w:rsidR="00F04D25" w:rsidRPr="00B50F90">
              <w:rPr>
                <w:rFonts w:ascii="Garamond" w:hAnsi="Garamond"/>
                <w:color w:val="000000"/>
              </w:rPr>
              <w:t>rticolazione delle attività</w:t>
            </w:r>
            <w:r w:rsidR="00E820FA" w:rsidRPr="00B50F90">
              <w:rPr>
                <w:rFonts w:ascii="Garamond" w:hAnsi="Garamond"/>
                <w:color w:val="000000"/>
              </w:rPr>
              <w:t>, m</w:t>
            </w:r>
            <w:r w:rsidR="00F04D25" w:rsidRPr="00B50F90">
              <w:rPr>
                <w:rFonts w:ascii="Garamond" w:hAnsi="Garamond"/>
                <w:color w:val="000000"/>
              </w:rPr>
              <w:t>odalità di esecuzione</w:t>
            </w:r>
            <w:r w:rsidR="00E820FA"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, e </w:t>
            </w:r>
            <w:r w:rsidR="00E820FA" w:rsidRPr="00B50F90">
              <w:rPr>
                <w:rFonts w:ascii="Garamond" w:hAnsi="Garamond"/>
                <w:color w:val="000000"/>
              </w:rPr>
              <w:t>i</w:t>
            </w:r>
            <w:r w:rsidR="00F04D25" w:rsidRPr="00B50F90">
              <w:rPr>
                <w:rFonts w:ascii="Garamond" w:hAnsi="Garamond"/>
                <w:color w:val="000000"/>
              </w:rPr>
              <w:t>mporto</w:t>
            </w:r>
            <w:r w:rsidR="00157CF3" w:rsidRPr="00B50F90">
              <w:rPr>
                <w:rFonts w:ascii="Garamond" w:hAnsi="Garamond"/>
                <w:color w:val="000000"/>
              </w:rPr>
              <w:t>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39FAD71A" w14:textId="77777777" w:rsidR="00887DA2" w:rsidRPr="00B50F90" w:rsidRDefault="00887DA2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671AD124" w14:textId="77777777" w:rsidR="00887DA2" w:rsidRPr="00B50F90" w:rsidRDefault="00887DA2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0AD643F9" w14:textId="77777777" w:rsidR="00887DA2" w:rsidRPr="00B50F90" w:rsidRDefault="00887DA2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8FA5E87" w14:textId="77777777" w:rsidR="00887DA2" w:rsidRPr="00B50F90" w:rsidRDefault="00887DA2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18094E4B" w14:textId="77777777" w:rsidR="00887DA2" w:rsidRPr="00B50F90" w:rsidRDefault="00887DA2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716813DC" w14:textId="2E3B5A84" w:rsidR="00887DA2" w:rsidRPr="00B50F90" w:rsidRDefault="00887DA2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•Contratto</w:t>
            </w:r>
          </w:p>
          <w:p w14:paraId="40CED8FB" w14:textId="678BC340" w:rsidR="00887DA2" w:rsidRPr="00B50F90" w:rsidRDefault="00887DA2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•S</w:t>
            </w:r>
            <w:r w:rsidR="00946B02"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AL</w:t>
            </w: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, relazioni di avanzamento</w:t>
            </w:r>
            <w:r w:rsidRPr="00B50F90">
              <w:rPr>
                <w:rFonts w:ascii="Garamond" w:eastAsia="Times New Roman" w:hAnsi="Garamond" w:cs="Times New Roman"/>
                <w:strike/>
                <w:color w:val="000000"/>
                <w:sz w:val="20"/>
                <w:lang w:eastAsia="it-IT"/>
              </w:rPr>
              <w:t>*</w:t>
            </w:r>
          </w:p>
          <w:p w14:paraId="380D4047" w14:textId="68F3C7FD" w:rsidR="00887DA2" w:rsidRPr="00B50F90" w:rsidRDefault="00887DA2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•Certificato di verifica di conformità o attestazione di regolare esecuzione</w:t>
            </w:r>
          </w:p>
        </w:tc>
      </w:tr>
      <w:tr w:rsidR="00887DA2" w:rsidRPr="00B50F90" w14:paraId="54BFF32B" w14:textId="77777777" w:rsidTr="00DA7F0F">
        <w:trPr>
          <w:trHeight w:val="844"/>
        </w:trPr>
        <w:tc>
          <w:tcPr>
            <w:tcW w:w="135" w:type="pct"/>
            <w:shd w:val="clear" w:color="auto" w:fill="auto"/>
            <w:vAlign w:val="center"/>
          </w:tcPr>
          <w:p w14:paraId="5F32CBB9" w14:textId="3A6B46A0" w:rsidR="00887DA2" w:rsidRDefault="00DA7F0F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3ABE6B99" w14:textId="1564258B" w:rsidR="00887DA2" w:rsidRPr="00B50F90" w:rsidRDefault="00887DA2" w:rsidP="00814FD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50F90">
              <w:rPr>
                <w:rFonts w:ascii="Garamond" w:hAnsi="Garamond"/>
                <w:color w:val="000000"/>
              </w:rPr>
              <w:t>Eventuali richieste di variazione sono state autorizzate nei confronti del fornitore/ditta appaltatrice?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36329BEF" w14:textId="77777777" w:rsidR="00887DA2" w:rsidRPr="00B50F90" w:rsidRDefault="00887DA2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4E94E103" w14:textId="77777777" w:rsidR="00887DA2" w:rsidRPr="00B50F90" w:rsidRDefault="00887DA2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40890AFA" w14:textId="77777777" w:rsidR="00887DA2" w:rsidRPr="00B50F90" w:rsidRDefault="00887DA2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6476FF52" w14:textId="77777777" w:rsidR="00887DA2" w:rsidRPr="00B50F90" w:rsidRDefault="00887DA2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442DD936" w14:textId="77777777" w:rsidR="00887DA2" w:rsidRPr="00B50F90" w:rsidRDefault="00887DA2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3D11949C" w14:textId="51B897C1" w:rsidR="00887DA2" w:rsidRPr="00B50F90" w:rsidRDefault="00887DA2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•Contratto</w:t>
            </w:r>
          </w:p>
          <w:p w14:paraId="667F00C2" w14:textId="2898482C" w:rsidR="00887DA2" w:rsidRPr="00B50F90" w:rsidRDefault="00887DA2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•S</w:t>
            </w:r>
            <w:r w:rsidR="00946B02"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AL</w:t>
            </w: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, relazioni di avanzamento</w:t>
            </w:r>
            <w:r w:rsidRPr="00B50F90">
              <w:rPr>
                <w:rFonts w:ascii="Garamond" w:eastAsia="Times New Roman" w:hAnsi="Garamond" w:cs="Times New Roman"/>
                <w:strike/>
                <w:color w:val="000000"/>
                <w:sz w:val="20"/>
                <w:lang w:eastAsia="it-IT"/>
              </w:rPr>
              <w:t>*</w:t>
            </w:r>
          </w:p>
          <w:p w14:paraId="2DF2C017" w14:textId="139F45C9" w:rsidR="00887DA2" w:rsidRPr="00B50F90" w:rsidRDefault="00887DA2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•Certificato di verifica di conformità o attestazione di regolare esecuzione</w:t>
            </w:r>
          </w:p>
        </w:tc>
      </w:tr>
      <w:tr w:rsidR="0093189C" w:rsidRPr="00B50F90" w14:paraId="25A07F66" w14:textId="77777777" w:rsidTr="00DA7F0F">
        <w:trPr>
          <w:trHeight w:val="844"/>
        </w:trPr>
        <w:tc>
          <w:tcPr>
            <w:tcW w:w="135" w:type="pct"/>
            <w:shd w:val="clear" w:color="auto" w:fill="auto"/>
            <w:vAlign w:val="center"/>
          </w:tcPr>
          <w:p w14:paraId="5C1F8203" w14:textId="4856DFFA" w:rsidR="0093189C" w:rsidRPr="00893402" w:rsidRDefault="00DA7F0F" w:rsidP="008934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0EAC1373" w14:textId="7DF49F15" w:rsidR="0093189C" w:rsidRPr="00B50F90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La spesa rendicontata è stata sostenuta nel periodo di ammissibilità ed è conforme alle categorie ammissibili previste dalla normativa UE e nazionale di riferimento (D</w:t>
            </w:r>
            <w:r w:rsidR="007E2470"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.</w:t>
            </w:r>
            <w:r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P</w:t>
            </w:r>
            <w:r w:rsidR="007E2470"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.</w:t>
            </w:r>
            <w:r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R</w:t>
            </w:r>
            <w:r w:rsidR="007E2470"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.</w:t>
            </w:r>
            <w:r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n. 22 del 5 febbraio 2018), dall’Avviso</w:t>
            </w:r>
            <w:r w:rsidR="00F9560A"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pubblico MIM</w:t>
            </w:r>
            <w:r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/Disciplinare/</w:t>
            </w:r>
            <w:r w:rsidR="00283DDD"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A</w:t>
            </w:r>
            <w:r w:rsidR="00F9560A"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ccorso di concessione</w:t>
            </w:r>
            <w:r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/Contratto?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7A72C936" w14:textId="77777777" w:rsidR="0093189C" w:rsidRPr="00B50F9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209E23CA" w14:textId="77777777" w:rsidR="0093189C" w:rsidRPr="00B50F9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6DCFC9EE" w14:textId="77777777" w:rsidR="0093189C" w:rsidRPr="00B50F9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782AF96" w14:textId="77777777" w:rsidR="0093189C" w:rsidRPr="00B50F9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4B96FEB5" w14:textId="77777777" w:rsidR="0093189C" w:rsidRPr="00B50F9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7AB65133" w14:textId="79499C66" w:rsidR="0093189C" w:rsidRPr="00B50F90" w:rsidRDefault="0093189C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234ECE"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Avviso</w:t>
            </w:r>
            <w:r w:rsidR="00F9560A"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 xml:space="preserve"> pubblico MIM</w:t>
            </w:r>
            <w:r w:rsidR="00234ECE"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/Bando</w:t>
            </w:r>
          </w:p>
          <w:p w14:paraId="3F55FD80" w14:textId="26A13792" w:rsidR="0093189C" w:rsidRPr="00B50F90" w:rsidRDefault="00893402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Determina a contrarre</w:t>
            </w:r>
          </w:p>
          <w:p w14:paraId="60EAE799" w14:textId="2FFD8D8E" w:rsidR="0093189C" w:rsidRPr="00B50F90" w:rsidRDefault="0093189C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283DDD"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A</w:t>
            </w:r>
            <w:r w:rsidR="00F9560A"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ccordo di concessione</w:t>
            </w: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/contratto</w:t>
            </w:r>
          </w:p>
          <w:p w14:paraId="2EC3B917" w14:textId="77777777" w:rsidR="0093189C" w:rsidRPr="00B50F90" w:rsidRDefault="0093189C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•Documentazione amministrazione-contabile di spesa</w:t>
            </w:r>
          </w:p>
        </w:tc>
      </w:tr>
      <w:tr w:rsidR="0093189C" w:rsidRPr="00856B3D" w14:paraId="4A9F6042" w14:textId="77777777" w:rsidTr="00DA7F0F">
        <w:trPr>
          <w:trHeight w:val="781"/>
        </w:trPr>
        <w:tc>
          <w:tcPr>
            <w:tcW w:w="135" w:type="pct"/>
            <w:shd w:val="clear" w:color="auto" w:fill="auto"/>
            <w:vAlign w:val="center"/>
          </w:tcPr>
          <w:p w14:paraId="3560A91B" w14:textId="21FF6F9F" w:rsidR="0093189C" w:rsidRPr="00856B3D" w:rsidRDefault="00DA7F0F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844361E" w14:textId="5A776CE9" w:rsidR="0093189C" w:rsidRPr="00856B3D" w:rsidRDefault="0093189C" w:rsidP="00157CF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È </w:t>
            </w:r>
            <w:r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stata rispettata la normativa di riferimento sulla tracciabilità dei flussi finanziari (legge n. 136/2010 e </w:t>
            </w:r>
            <w:proofErr w:type="spellStart"/>
            <w:r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ss.mm.ii</w:t>
            </w:r>
            <w:proofErr w:type="spellEnd"/>
            <w:r w:rsidR="00157CF3"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.</w:t>
            </w:r>
            <w:r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)?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4BDCF769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770C612A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30F88949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9B78744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20CD1C10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77BA5BEA" w14:textId="3785134D" w:rsidR="0093189C" w:rsidRPr="00157CF3" w:rsidRDefault="0093189C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Verificare se è stato rispettato il principio di separazione contabile atto a garantire l</w:t>
            </w:r>
            <w:r w:rsidR="00893402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’</w:t>
            </w: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 xml:space="preserve">individuazione univoca e puntuale del capitolo/cassetto contabile oggetto delle transazioni e dei trasferimenti finanziari. </w:t>
            </w:r>
          </w:p>
          <w:p w14:paraId="178380F5" w14:textId="14EBC30C" w:rsidR="0093189C" w:rsidRPr="00157CF3" w:rsidRDefault="0093189C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vertAlign w:val="superscript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792EB8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Determina di impegno</w:t>
            </w:r>
          </w:p>
          <w:p w14:paraId="2AF70348" w14:textId="696686D8" w:rsidR="0093189C" w:rsidRPr="00157CF3" w:rsidRDefault="0093189C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lastRenderedPageBreak/>
              <w:t>•Determina di liquidazione</w:t>
            </w:r>
          </w:p>
          <w:p w14:paraId="6145B78C" w14:textId="77777777" w:rsidR="0093189C" w:rsidRPr="00157CF3" w:rsidRDefault="0093189C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•Mandato di pagamento quietanzato con timbro istituto bancario</w:t>
            </w:r>
          </w:p>
        </w:tc>
      </w:tr>
      <w:tr w:rsidR="0093189C" w:rsidRPr="00856B3D" w14:paraId="44D99123" w14:textId="77777777" w:rsidTr="00DA7F0F">
        <w:trPr>
          <w:trHeight w:val="781"/>
        </w:trPr>
        <w:tc>
          <w:tcPr>
            <w:tcW w:w="135" w:type="pct"/>
            <w:shd w:val="clear" w:color="auto" w:fill="auto"/>
            <w:vAlign w:val="center"/>
          </w:tcPr>
          <w:p w14:paraId="5F3C9B1E" w14:textId="7BA0FF6C" w:rsidR="0093189C" w:rsidRPr="00856B3D" w:rsidRDefault="00DA7F0F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3317B141" w14:textId="2D2C496B" w:rsidR="0093189C" w:rsidRPr="00856B3D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711AE">
              <w:rPr>
                <w:rFonts w:ascii="Garamond" w:eastAsia="Times New Roman" w:hAnsi="Garamond" w:cs="Times New Roman"/>
                <w:color w:val="000000"/>
                <w:lang w:eastAsia="it-IT"/>
              </w:rPr>
              <w:t>La spesa oggetto di controllo, sommata alle spese precedentemente pagate, rientra nel limite dell’importo del</w:t>
            </w:r>
            <w:r w:rsidR="00F9560A">
              <w:rPr>
                <w:rFonts w:ascii="Garamond" w:eastAsia="Times New Roman" w:hAnsi="Garamond" w:cs="Times New Roman"/>
                <w:color w:val="000000"/>
                <w:lang w:eastAsia="it-IT"/>
              </w:rPr>
              <w:t>l’accordo di concessione</w:t>
            </w:r>
            <w:r w:rsidRPr="00C711A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="00F9560A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e del </w:t>
            </w:r>
            <w:r w:rsidRPr="00C711AE"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  <w:r w:rsidR="00F9560A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di affidamento lavori/servizi</w:t>
            </w:r>
            <w:r w:rsidRPr="00C711AE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2EF7DEE9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762F5161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1051F40C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330C22F0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73A51BF7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3B375C6C" w14:textId="17DD05B2" w:rsidR="0093189C" w:rsidRPr="00157CF3" w:rsidRDefault="00893402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Contratto</w:t>
            </w:r>
            <w:r w:rsidR="00F9560A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 xml:space="preserve"> di affidamento</w:t>
            </w:r>
            <w:r w:rsidR="0093189C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/</w:t>
            </w:r>
            <w:r w:rsidR="008115C4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A</w:t>
            </w:r>
            <w:r w:rsidR="00F9560A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ccordo di concessione</w:t>
            </w:r>
          </w:p>
          <w:p w14:paraId="55E171DA" w14:textId="77777777" w:rsidR="0093189C" w:rsidRPr="00157CF3" w:rsidRDefault="0093189C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•Determine di liquidazione precedenti al periodo oggetto del controllo</w:t>
            </w:r>
          </w:p>
        </w:tc>
      </w:tr>
      <w:tr w:rsidR="0093189C" w:rsidRPr="00856B3D" w14:paraId="458239D8" w14:textId="77777777" w:rsidTr="00DA7F0F">
        <w:trPr>
          <w:trHeight w:val="767"/>
        </w:trPr>
        <w:tc>
          <w:tcPr>
            <w:tcW w:w="135" w:type="pct"/>
            <w:shd w:val="clear" w:color="auto" w:fill="auto"/>
            <w:vAlign w:val="center"/>
          </w:tcPr>
          <w:p w14:paraId="69A1B67E" w14:textId="786583F8" w:rsidR="0093189C" w:rsidRPr="00856B3D" w:rsidRDefault="00DA7F0F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7BE2E440" w14:textId="1C0BC3D5" w:rsidR="0093189C" w:rsidRPr="00856B3D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È stato verificato che la fornitura/prestazione oggetto della fattura/documentazione giustificativa non sia stata oggetto di precedenti </w:t>
            </w:r>
            <w:r w:rsidR="00640587">
              <w:rPr>
                <w:rFonts w:ascii="Garamond" w:eastAsia="Times New Roman" w:hAnsi="Garamond" w:cs="Times New Roman"/>
                <w:color w:val="000000"/>
                <w:lang w:eastAsia="it-IT"/>
              </w:rPr>
              <w:t>rendiconti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(verifica del doppio finanziamento)?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4A5B5B58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2DCC0E9E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0859A077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16D9945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149DD412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05DD6E84" w14:textId="5FD9CEC5" w:rsidR="0093189C" w:rsidRPr="00157CF3" w:rsidRDefault="00893402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 xml:space="preserve">Verificare che le spese non siano state già oggetto di </w:t>
            </w:r>
            <w:r w:rsidR="00640587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precedenti rendicontazioni</w:t>
            </w:r>
            <w:r w:rsidR="0093189C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 xml:space="preserve">, accertandosi della </w:t>
            </w:r>
            <w:r w:rsidR="0093189C"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 xml:space="preserve">presenza </w:t>
            </w:r>
            <w:r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</w:t>
            </w:r>
            <w:r w:rsidR="0093189C" w:rsidRPr="00B50F90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el CUP e dei riferimenti al progetto oggetto della verifica.</w:t>
            </w:r>
          </w:p>
          <w:p w14:paraId="6D6E8F74" w14:textId="77777777" w:rsidR="0093189C" w:rsidRPr="00157CF3" w:rsidRDefault="0093189C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•Documentazione amministrativo-contabile</w:t>
            </w:r>
          </w:p>
        </w:tc>
      </w:tr>
      <w:tr w:rsidR="0093189C" w:rsidRPr="00856B3D" w14:paraId="789FC392" w14:textId="77777777" w:rsidTr="00DA7F0F">
        <w:trPr>
          <w:trHeight w:val="1291"/>
        </w:trPr>
        <w:tc>
          <w:tcPr>
            <w:tcW w:w="135" w:type="pct"/>
            <w:shd w:val="clear" w:color="auto" w:fill="auto"/>
            <w:vAlign w:val="center"/>
          </w:tcPr>
          <w:p w14:paraId="30C8D45E" w14:textId="230CC866" w:rsidR="0093189C" w:rsidRPr="00350F40" w:rsidRDefault="00DA7F0F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2387E65B" w14:textId="77777777" w:rsidR="0093189C" w:rsidRPr="00350F40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350F40">
              <w:rPr>
                <w:rFonts w:ascii="Garamond" w:eastAsia="Times New Roman" w:hAnsi="Garamond" w:cs="Times New Roman"/>
                <w:color w:val="000000"/>
                <w:lang w:eastAsia="it-IT"/>
              </w:rPr>
              <w:t>È stato rispettato il principio di conservazione e disponibilità di tutta la documentazione relativa alla spesa sostenuta durante l’intera procedura?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2F9CF120" w14:textId="77777777" w:rsidR="0093189C" w:rsidRPr="00E644AB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32DB17B7" w14:textId="77777777" w:rsidR="0093189C" w:rsidRPr="00E644AB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1A299F13" w14:textId="77777777" w:rsidR="0093189C" w:rsidRPr="00E644AB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9C85C57" w14:textId="77777777" w:rsidR="0093189C" w:rsidRPr="00E644AB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268B578A" w14:textId="77777777" w:rsidR="0093189C" w:rsidRPr="00E644AB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4AAA0C1E" w14:textId="5C4D2046" w:rsidR="0093189C" w:rsidRPr="00157CF3" w:rsidRDefault="0093189C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Verificare che tutta la documentazione relativa al fascicolo di progetto sia stata archiviata e resa disponibile (presente a sistema)</w:t>
            </w:r>
          </w:p>
        </w:tc>
      </w:tr>
      <w:tr w:rsidR="0093189C" w:rsidRPr="00856B3D" w14:paraId="1A768E7D" w14:textId="77777777" w:rsidTr="00893402">
        <w:trPr>
          <w:trHeight w:val="885"/>
        </w:trPr>
        <w:tc>
          <w:tcPr>
            <w:tcW w:w="135" w:type="pct"/>
            <w:shd w:val="clear" w:color="auto" w:fill="auto"/>
            <w:vAlign w:val="center"/>
          </w:tcPr>
          <w:p w14:paraId="241EAEBA" w14:textId="4A72CF69" w:rsidR="0093189C" w:rsidRPr="00856B3D" w:rsidRDefault="00DA7F0F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4821E49F" w14:textId="77777777" w:rsidR="0093189C" w:rsidRPr="00E644AB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644AB">
              <w:rPr>
                <w:rFonts w:ascii="Garamond" w:eastAsia="Times New Roman" w:hAnsi="Garamond" w:cs="Times New Roman"/>
                <w:color w:val="000000"/>
                <w:lang w:eastAsia="it-IT"/>
              </w:rPr>
              <w:t>È stato verificato che la spesa sostenuta risulti coerente rispetto all’avanzamento delle attività progettuali e del relativo cronoprogramma attuativo?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574C7370" w14:textId="77777777" w:rsidR="0093189C" w:rsidRPr="00E644AB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2AF57B10" w14:textId="77777777" w:rsidR="0093189C" w:rsidRPr="00E644AB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267ED374" w14:textId="77777777" w:rsidR="0093189C" w:rsidRPr="00E644AB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6A82DD48" w14:textId="77777777" w:rsidR="0093189C" w:rsidRPr="00E644AB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397012AF" w14:textId="77777777" w:rsidR="0093189C" w:rsidRPr="00E644AB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1B89A343" w14:textId="77777777" w:rsidR="0093189C" w:rsidRPr="00157CF3" w:rsidRDefault="0093189C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 xml:space="preserve">Verificare, per il tramite dei dati di monitoraggio finanziario e procedurale, che la spesa rendicontata sia coerente. </w:t>
            </w:r>
          </w:p>
          <w:p w14:paraId="2BA2AA93" w14:textId="14D30022" w:rsidR="0093189C" w:rsidRPr="00157CF3" w:rsidRDefault="00893402" w:rsidP="00157C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E644AB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A</w:t>
            </w:r>
            <w:r w:rsidR="00F9560A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ccordo di concessione</w:t>
            </w:r>
            <w:r w:rsidR="0093189C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/Contratto</w:t>
            </w:r>
            <w:r w:rsidR="00F9560A" w:rsidRPr="00157CF3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 xml:space="preserve"> di affidamento servizi/lavori</w:t>
            </w:r>
          </w:p>
        </w:tc>
      </w:tr>
      <w:tr w:rsidR="0093189C" w:rsidRPr="00856B3D" w14:paraId="6C8E13A4" w14:textId="77777777" w:rsidTr="00DA7F0F">
        <w:trPr>
          <w:trHeight w:val="411"/>
        </w:trPr>
        <w:tc>
          <w:tcPr>
            <w:tcW w:w="135" w:type="pct"/>
            <w:shd w:val="clear" w:color="000000" w:fill="B8CCE4"/>
            <w:vAlign w:val="center"/>
          </w:tcPr>
          <w:p w14:paraId="51451705" w14:textId="77777777" w:rsidR="0093189C" w:rsidRPr="00856B3D" w:rsidRDefault="00350F40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4865" w:type="pct"/>
            <w:gridSpan w:val="7"/>
            <w:shd w:val="clear" w:color="000000" w:fill="B8CCE4"/>
            <w:vAlign w:val="center"/>
          </w:tcPr>
          <w:p w14:paraId="6290EAD7" w14:textId="5F29D474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>Punti di verifica per la fattur</w:t>
            </w:r>
            <w:r w:rsidR="00814FDE">
              <w:rPr>
                <w:rFonts w:ascii="Garamond" w:eastAsia="Times New Roman" w:hAnsi="Garamond" w:cs="Times New Roman"/>
                <w:b/>
                <w:bCs/>
                <w:lang w:eastAsia="it-IT"/>
              </w:rPr>
              <w:t>e</w:t>
            </w:r>
            <w:r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>/document</w:t>
            </w:r>
            <w:r w:rsidR="00814FDE">
              <w:rPr>
                <w:rFonts w:ascii="Garamond" w:eastAsia="Times New Roman" w:hAnsi="Garamond" w:cs="Times New Roman"/>
                <w:b/>
                <w:bCs/>
                <w:lang w:eastAsia="it-IT"/>
              </w:rPr>
              <w:t>i</w:t>
            </w:r>
            <w:r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probatori</w:t>
            </w:r>
          </w:p>
        </w:tc>
      </w:tr>
      <w:tr w:rsidR="0093189C" w:rsidRPr="00856B3D" w14:paraId="78C4DF01" w14:textId="77777777" w:rsidTr="00DA7F0F">
        <w:trPr>
          <w:trHeight w:val="582"/>
        </w:trPr>
        <w:tc>
          <w:tcPr>
            <w:tcW w:w="135" w:type="pct"/>
            <w:shd w:val="clear" w:color="auto" w:fill="auto"/>
            <w:vAlign w:val="center"/>
          </w:tcPr>
          <w:p w14:paraId="2FD32E42" w14:textId="77777777" w:rsidR="0093189C" w:rsidRPr="00856B3D" w:rsidRDefault="0093189C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3A26B93" w14:textId="515B538F" w:rsidR="0093189C" w:rsidRPr="00416091" w:rsidRDefault="00814FDE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fattur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/document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giustificativ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presentat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per la liquidazione delle spese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contengono il t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itolo del progetto ammesso al finanziamento nell’ambito del PNRR?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1905B8D3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0B904901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394D5061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661168BC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44EBE9C9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297496AB" w14:textId="7751614B" w:rsidR="0093189C" w:rsidRPr="00FD3D9A" w:rsidRDefault="00E36474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Documentazione amministrativo-contabile di spesa</w:t>
            </w:r>
          </w:p>
        </w:tc>
      </w:tr>
      <w:tr w:rsidR="0093189C" w:rsidRPr="00856B3D" w14:paraId="25BE2A68" w14:textId="77777777" w:rsidTr="00DA7F0F">
        <w:trPr>
          <w:trHeight w:val="577"/>
        </w:trPr>
        <w:tc>
          <w:tcPr>
            <w:tcW w:w="135" w:type="pct"/>
            <w:shd w:val="clear" w:color="auto" w:fill="auto"/>
            <w:vAlign w:val="center"/>
          </w:tcPr>
          <w:p w14:paraId="33AC351B" w14:textId="77777777" w:rsidR="0093189C" w:rsidRPr="00856B3D" w:rsidRDefault="0093189C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707E1D81" w14:textId="37A1783B" w:rsidR="0093189C" w:rsidRPr="00416091" w:rsidRDefault="00814FDE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fattur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/document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giustificativ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presentat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per la liquidazione delle spese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contengono l’i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ndicazione del PNRR e della Missione/Componente/Investimento/Sub-investimento?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313ECFC1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51B4FC8C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2749741B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7F80334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109FC21A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5BE61B9D" w14:textId="71ADB992" w:rsidR="0093189C" w:rsidRPr="00FD3D9A" w:rsidRDefault="00E36474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Documentazione amministrativo-contabile di spesa</w:t>
            </w:r>
          </w:p>
        </w:tc>
      </w:tr>
      <w:tr w:rsidR="0093189C" w:rsidRPr="00856B3D" w14:paraId="28A7B68D" w14:textId="77777777" w:rsidTr="00DA7F0F">
        <w:trPr>
          <w:trHeight w:val="687"/>
        </w:trPr>
        <w:tc>
          <w:tcPr>
            <w:tcW w:w="135" w:type="pct"/>
            <w:shd w:val="clear" w:color="auto" w:fill="auto"/>
            <w:vAlign w:val="center"/>
          </w:tcPr>
          <w:p w14:paraId="0B6D9F7E" w14:textId="77777777" w:rsidR="0093189C" w:rsidRPr="00856B3D" w:rsidRDefault="0093189C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078C51BC" w14:textId="488E3CC2" w:rsidR="0093189C" w:rsidRPr="00416091" w:rsidRDefault="00814FDE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fattur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/document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giustificativ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presentat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per la liquidazione delle spese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contengono gli e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stremi identificativi del contratto a cui la fattura/documento giustificativo si riferisce?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2D284C2D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7DFF1AA2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3EADB336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28C0E9EC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0BDACB45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63B4C2F2" w14:textId="093DB16D" w:rsidR="0093189C" w:rsidRPr="00FD3D9A" w:rsidRDefault="00E36474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Documentazione amministrativo-contabile di spesa</w:t>
            </w:r>
          </w:p>
        </w:tc>
      </w:tr>
      <w:tr w:rsidR="0093189C" w:rsidRPr="00856B3D" w14:paraId="54C8CFD3" w14:textId="77777777" w:rsidTr="00DA7F0F">
        <w:trPr>
          <w:trHeight w:val="569"/>
        </w:trPr>
        <w:tc>
          <w:tcPr>
            <w:tcW w:w="135" w:type="pct"/>
            <w:shd w:val="clear" w:color="auto" w:fill="auto"/>
            <w:vAlign w:val="center"/>
          </w:tcPr>
          <w:p w14:paraId="451303A2" w14:textId="77777777" w:rsidR="0093189C" w:rsidRPr="00856B3D" w:rsidRDefault="0093189C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057F317A" w14:textId="72EFAF17" w:rsidR="0093189C" w:rsidRPr="00416091" w:rsidRDefault="00814FDE" w:rsidP="00814FD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fattur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/document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giustificativ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presentat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per la liquidazione delle spese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contengono il n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umero e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data?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7B99BDB4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540F9EEC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76509960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0D18E952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0FBBA291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2C585BDC" w14:textId="2CB01D70" w:rsidR="0093189C" w:rsidRPr="00FD3D9A" w:rsidRDefault="00E36474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Documentazione amministrativo-contabile di spesa</w:t>
            </w:r>
          </w:p>
        </w:tc>
      </w:tr>
      <w:tr w:rsidR="0093189C" w:rsidRPr="00856B3D" w14:paraId="573E5872" w14:textId="77777777" w:rsidTr="00DA7F0F">
        <w:trPr>
          <w:trHeight w:val="835"/>
        </w:trPr>
        <w:tc>
          <w:tcPr>
            <w:tcW w:w="135" w:type="pct"/>
            <w:shd w:val="clear" w:color="auto" w:fill="auto"/>
            <w:vAlign w:val="center"/>
          </w:tcPr>
          <w:p w14:paraId="36D9C7BD" w14:textId="77777777" w:rsidR="0093189C" w:rsidRPr="00856B3D" w:rsidRDefault="0093189C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BD081B0" w14:textId="701D081A" w:rsidR="0093189C" w:rsidRPr="00416091" w:rsidRDefault="00814FDE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Le fatture/documenti giustificativi presentati per la liquid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azione delle spese contengono gli</w:t>
            </w:r>
            <w:r w:rsidRP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stremi identificativi dell’intestatario (denominazione, CF o partita IVA, Ragione Sociale, indirizzo, sede, IBAN, </w:t>
            </w:r>
            <w:proofErr w:type="spellStart"/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ecc</w:t>
            </w:r>
            <w:proofErr w:type="spellEnd"/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) conformi con quelli previsti nel contratto?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690C2995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12A42182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3DA62CAD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2B0CC862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247021C8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7CCCC8C0" w14:textId="4254CD9B" w:rsidR="0093189C" w:rsidRPr="00FD3D9A" w:rsidRDefault="00E36474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Documentazione amministrativo-contabile di spesa</w:t>
            </w:r>
          </w:p>
        </w:tc>
      </w:tr>
      <w:tr w:rsidR="0093189C" w:rsidRPr="00856B3D" w14:paraId="2C02B0B5" w14:textId="77777777" w:rsidTr="00DA7F0F">
        <w:trPr>
          <w:trHeight w:val="553"/>
        </w:trPr>
        <w:tc>
          <w:tcPr>
            <w:tcW w:w="135" w:type="pct"/>
            <w:shd w:val="clear" w:color="auto" w:fill="auto"/>
            <w:vAlign w:val="center"/>
          </w:tcPr>
          <w:p w14:paraId="0DD4006F" w14:textId="77777777" w:rsidR="0093189C" w:rsidRPr="00856B3D" w:rsidRDefault="0093189C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19214ED6" w14:textId="5A5F000C" w:rsidR="0093189C" w:rsidRPr="00416091" w:rsidRDefault="00814FDE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Le fatture/documenti giustificativi presentati per la liquid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azione delle spese contengono gli</w:t>
            </w:r>
            <w:r w:rsidRP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mport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(distint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dall’IVA nei casi previsti dalla legge)?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2DDA172C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22B7CC00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0019EDC0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DC298BE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2D6AA17E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6EC2389C" w14:textId="5D9BA3F3" w:rsidR="0093189C" w:rsidRPr="00FD3D9A" w:rsidRDefault="00E36474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Documentazione amministrativo-contabile di spesa</w:t>
            </w:r>
          </w:p>
        </w:tc>
      </w:tr>
      <w:tr w:rsidR="0093189C" w:rsidRPr="00856B3D" w14:paraId="2524D623" w14:textId="77777777" w:rsidTr="00DA7F0F">
        <w:trPr>
          <w:trHeight w:val="1102"/>
        </w:trPr>
        <w:tc>
          <w:tcPr>
            <w:tcW w:w="135" w:type="pct"/>
            <w:shd w:val="clear" w:color="auto" w:fill="auto"/>
            <w:vAlign w:val="center"/>
          </w:tcPr>
          <w:p w14:paraId="7E41E94A" w14:textId="77777777" w:rsidR="0093189C" w:rsidRPr="00856B3D" w:rsidRDefault="0093189C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419FBE68" w14:textId="0991B616" w:rsidR="0093189C" w:rsidRPr="00416091" w:rsidRDefault="00814FDE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Le fatture/documenti giustificativi presentati per la liquid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azione delle spese contengono i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ndicazione dettagliata dell’oggetto dell’attività prestata (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in caso di lavori sarà associato il certificato di pagamento, 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in caso </w:t>
            </w:r>
            <w:r w:rsidR="002C3C40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di servizi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, il dettaglio sarà riportato nella relazione che accompagna la fattura; in caso di forniture, sarà indicato in fattura il dettaglio dei beni forniti con indicazione, nel caso in cui sia prevista, del luogo di installazione)?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285885CE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67120A7F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3A29A219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6A3C6B80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2AF50636" w14:textId="77777777" w:rsidR="0093189C" w:rsidRPr="006C6440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14FC10FF" w14:textId="4529E324" w:rsidR="0093189C" w:rsidRPr="00FD3D9A" w:rsidRDefault="00E36474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Documentazione amministrativo-contabile di spesa</w:t>
            </w:r>
          </w:p>
        </w:tc>
      </w:tr>
      <w:tr w:rsidR="0093189C" w:rsidRPr="00856B3D" w14:paraId="0CAA26A5" w14:textId="77777777" w:rsidTr="00DA7F0F">
        <w:trPr>
          <w:trHeight w:val="593"/>
        </w:trPr>
        <w:tc>
          <w:tcPr>
            <w:tcW w:w="135" w:type="pct"/>
            <w:shd w:val="clear" w:color="auto" w:fill="auto"/>
            <w:vAlign w:val="center"/>
          </w:tcPr>
          <w:p w14:paraId="1137CBD8" w14:textId="77777777" w:rsidR="0093189C" w:rsidRPr="00856B3D" w:rsidRDefault="0093189C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2493C9C1" w14:textId="70828535" w:rsidR="0093189C" w:rsidRPr="00416091" w:rsidRDefault="00814FDE" w:rsidP="00A3642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Le fatture/documenti giustificativi presentati per la liquid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azione delle spese contengono il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CUP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il 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CIG (ove </w:t>
            </w:r>
            <w:r w:rsidR="00C2024A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applicabile) e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il riferimento al contratto?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54AFB200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734C8F60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5B254CDC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1027ED8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17C90607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15F9010E" w14:textId="081D33C2" w:rsidR="0093189C" w:rsidRPr="00FD3D9A" w:rsidRDefault="00A3642F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Documentazione amministrativo-contabile di spesa</w:t>
            </w:r>
          </w:p>
        </w:tc>
      </w:tr>
      <w:tr w:rsidR="0093189C" w:rsidRPr="00856B3D" w14:paraId="3325BCAA" w14:textId="77777777" w:rsidTr="00DA7F0F">
        <w:trPr>
          <w:trHeight w:val="545"/>
        </w:trPr>
        <w:tc>
          <w:tcPr>
            <w:tcW w:w="135" w:type="pct"/>
            <w:shd w:val="clear" w:color="auto" w:fill="auto"/>
            <w:vAlign w:val="center"/>
          </w:tcPr>
          <w:p w14:paraId="76993006" w14:textId="77777777" w:rsidR="0093189C" w:rsidRPr="00856B3D" w:rsidRDefault="0093189C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9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6DD45D33" w14:textId="70EE2A2D" w:rsidR="0093189C" w:rsidRPr="00416091" w:rsidDel="00AB730E" w:rsidRDefault="0093189C" w:rsidP="00814FD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fattur</w:t>
            </w:r>
            <w:r w:rsid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sono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</w:t>
            </w:r>
            <w:r w:rsid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emess</w:t>
            </w:r>
            <w:r w:rsid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in forma elettronica (come previsto dall'art. 1 co. 209 - 214 L. 244/2007)?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070853A9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657E1DAF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3245B19E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36BBDB95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5FE3AD28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3C76C30E" w14:textId="1C11959B" w:rsidR="0093189C" w:rsidRPr="00FD3D9A" w:rsidRDefault="00A3642F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FD3D9A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Documentazione amministrativo-contabile di spesa</w:t>
            </w:r>
          </w:p>
        </w:tc>
      </w:tr>
      <w:tr w:rsidR="0093189C" w:rsidRPr="00856B3D" w14:paraId="7F71E84D" w14:textId="77777777" w:rsidTr="00DA7F0F">
        <w:trPr>
          <w:trHeight w:val="545"/>
        </w:trPr>
        <w:tc>
          <w:tcPr>
            <w:tcW w:w="135" w:type="pct"/>
            <w:shd w:val="clear" w:color="auto" w:fill="auto"/>
            <w:vAlign w:val="center"/>
          </w:tcPr>
          <w:p w14:paraId="49C391A9" w14:textId="77777777" w:rsidR="0093189C" w:rsidRPr="00856B3D" w:rsidRDefault="0093189C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10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6EB7DA4E" w14:textId="24BD4B6B" w:rsidR="0093189C" w:rsidRPr="00416091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L</w:t>
            </w:r>
            <w:r w:rsid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fattur</w:t>
            </w:r>
            <w:r w:rsid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sono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stat</w:t>
            </w:r>
            <w:r w:rsid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emess</w:t>
            </w:r>
            <w:r w:rsidR="00814FDE">
              <w:rPr>
                <w:rFonts w:ascii="Garamond" w:eastAsia="Times New Roman" w:hAnsi="Garamond" w:cs="Times New Roman"/>
                <w:color w:val="000000"/>
                <w:lang w:eastAsia="it-IT"/>
              </w:rPr>
              <w:t>e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, ove applicabile, secondo le modalità di attuazione dell’art. 1, co. 629 della L.190/2014, in materia di scissione dei pagamenti ai fini dell’IVA?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1E3EE157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6D579BF2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55068ED8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7A2DF17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3E556167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6C86838F" w14:textId="3641893F" w:rsidR="0093189C" w:rsidRPr="002471DE" w:rsidRDefault="00A3642F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Documentazione amministrativo-contabile di spesa</w:t>
            </w:r>
          </w:p>
        </w:tc>
      </w:tr>
      <w:tr w:rsidR="0093189C" w:rsidRPr="00856B3D" w14:paraId="615DE2F2" w14:textId="77777777" w:rsidTr="00DA7F0F">
        <w:trPr>
          <w:trHeight w:val="421"/>
        </w:trPr>
        <w:tc>
          <w:tcPr>
            <w:tcW w:w="135" w:type="pct"/>
            <w:shd w:val="clear" w:color="000000" w:fill="B8CCE4"/>
            <w:vAlign w:val="center"/>
          </w:tcPr>
          <w:p w14:paraId="4FE9CCC8" w14:textId="77777777" w:rsidR="0093189C" w:rsidRPr="006D0587" w:rsidRDefault="00350F40" w:rsidP="00350F4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</w:t>
            </w:r>
          </w:p>
        </w:tc>
        <w:tc>
          <w:tcPr>
            <w:tcW w:w="4865" w:type="pct"/>
            <w:gridSpan w:val="7"/>
            <w:shd w:val="clear" w:color="000000" w:fill="B8CCE4"/>
            <w:vAlign w:val="center"/>
          </w:tcPr>
          <w:p w14:paraId="5761E368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b/>
                <w:bCs/>
                <w:lang w:eastAsia="it-IT"/>
              </w:rPr>
              <w:t>Documentazione comprovante i pagamenti</w:t>
            </w:r>
          </w:p>
        </w:tc>
      </w:tr>
      <w:tr w:rsidR="0093189C" w:rsidRPr="00856B3D" w14:paraId="2BF8BE13" w14:textId="77777777" w:rsidTr="00792EB8">
        <w:trPr>
          <w:trHeight w:val="41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9D859C5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color w:val="000000"/>
                <w:lang w:eastAsia="it-IT"/>
              </w:rPr>
              <w:t>Sono presenti documenti comprovanti i pagamenti e, in particolare, sono state eseguite le seguenti verifiche:</w:t>
            </w:r>
          </w:p>
        </w:tc>
      </w:tr>
      <w:tr w:rsidR="0093189C" w:rsidRPr="00856B3D" w14:paraId="067F87A6" w14:textId="77777777" w:rsidTr="00DA7F0F">
        <w:trPr>
          <w:trHeight w:val="866"/>
        </w:trPr>
        <w:tc>
          <w:tcPr>
            <w:tcW w:w="135" w:type="pct"/>
            <w:shd w:val="clear" w:color="auto" w:fill="auto"/>
            <w:vAlign w:val="center"/>
          </w:tcPr>
          <w:p w14:paraId="00A09AC6" w14:textId="77777777" w:rsidR="0093189C" w:rsidRPr="006D0587" w:rsidRDefault="0093189C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2C5E566D" w14:textId="77777777" w:rsidR="0093189C" w:rsidRPr="00416091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Ai fini del pagamento delle prestazioni/forniture rese nell'ambito dell'appalto o del subappalto, è stato acquisito e verificato il documento unico di regolarità contributiva (DURC) in corso di validità relativo all'affidatario e a tutti i subappaltatori?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3A266BCA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6F0201B4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3B084C54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86508C2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670DD6F0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18FB9493" w14:textId="62F422AD" w:rsidR="0093189C" w:rsidRPr="002471DE" w:rsidRDefault="00A3642F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Documento unico di regolarità contributiva (DURC)</w:t>
            </w:r>
          </w:p>
        </w:tc>
      </w:tr>
      <w:tr w:rsidR="0093189C" w:rsidRPr="00856B3D" w14:paraId="032127F3" w14:textId="77777777" w:rsidTr="00DA7F0F">
        <w:trPr>
          <w:trHeight w:val="866"/>
        </w:trPr>
        <w:tc>
          <w:tcPr>
            <w:tcW w:w="135" w:type="pct"/>
            <w:shd w:val="clear" w:color="auto" w:fill="auto"/>
            <w:vAlign w:val="center"/>
          </w:tcPr>
          <w:p w14:paraId="6583A047" w14:textId="77777777" w:rsidR="0093189C" w:rsidRPr="006D0587" w:rsidRDefault="0093189C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05A8ADBF" w14:textId="02FD3616" w:rsidR="0093189C" w:rsidRPr="00416091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Per i pagamenti di importo </w:t>
            </w:r>
            <w:r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superiore a 10.000</w:t>
            </w:r>
            <w:r w:rsidR="007E2470"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,00</w:t>
            </w:r>
            <w:r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euro (a partire dal 01/03/2018 per i pagamenti di importo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superiore ai 5.000,00 euro, secondo quanto disposto dalla Legge di Bilancio 2018) è stato effettuato un controllo preventivo sulla regolarità della posizione del soggetto titolare del contratto, attraverso il servizio di verifica inadempimenti (ex art 48-bis D</w:t>
            </w:r>
            <w:r w:rsidR="007E2470">
              <w:rPr>
                <w:rFonts w:ascii="Garamond" w:eastAsia="Times New Roman" w:hAnsi="Garamond" w:cs="Times New Roman"/>
                <w:color w:val="000000"/>
                <w:lang w:eastAsia="it-IT"/>
              </w:rPr>
              <w:t>.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P</w:t>
            </w:r>
            <w:r w:rsidR="007E2470">
              <w:rPr>
                <w:rFonts w:ascii="Garamond" w:eastAsia="Times New Roman" w:hAnsi="Garamond" w:cs="Times New Roman"/>
                <w:color w:val="000000"/>
                <w:lang w:eastAsia="it-IT"/>
              </w:rPr>
              <w:t>.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R</w:t>
            </w:r>
            <w:r w:rsidR="007E2470">
              <w:rPr>
                <w:rFonts w:ascii="Garamond" w:eastAsia="Times New Roman" w:hAnsi="Garamond" w:cs="Times New Roman"/>
                <w:color w:val="000000"/>
                <w:lang w:eastAsia="it-IT"/>
              </w:rPr>
              <w:t>.</w:t>
            </w: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602/1973 e ss.mm.)?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331E25B8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2699D990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773C3B5B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CBE0E4A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02370D05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14FB2E05" w14:textId="77777777" w:rsidR="0093189C" w:rsidRPr="002471DE" w:rsidRDefault="00223644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Verifica Equitalia</w:t>
            </w:r>
          </w:p>
        </w:tc>
      </w:tr>
      <w:tr w:rsidR="0093189C" w:rsidRPr="00856B3D" w14:paraId="5E6066E2" w14:textId="77777777" w:rsidTr="00DA7F0F">
        <w:trPr>
          <w:trHeight w:val="517"/>
        </w:trPr>
        <w:tc>
          <w:tcPr>
            <w:tcW w:w="135" w:type="pct"/>
            <w:shd w:val="clear" w:color="auto" w:fill="auto"/>
            <w:vAlign w:val="center"/>
          </w:tcPr>
          <w:p w14:paraId="2A064D40" w14:textId="77777777" w:rsidR="0093189C" w:rsidRPr="006D0587" w:rsidRDefault="00862D55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4ECE5E07" w14:textId="77777777" w:rsidR="0093189C" w:rsidRPr="006D0587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D0587">
              <w:rPr>
                <w:rFonts w:ascii="Garamond" w:eastAsia="Times New Roman" w:hAnsi="Garamond" w:cs="Times New Roman"/>
                <w:color w:val="000000"/>
                <w:lang w:eastAsia="it-IT"/>
              </w:rPr>
              <w:t>La liquidazione è avvenuta nel periodo di ammissibilità della spesa?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5DFA11DA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5D8BB3D5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537ED1D6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344E851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459142A4" w14:textId="77777777" w:rsidR="0093189C" w:rsidRPr="006D0587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70B677E6" w14:textId="214AAD82" w:rsidR="00080FB5" w:rsidRPr="002471DE" w:rsidRDefault="00A3642F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080FB5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Mandato di pagamento</w:t>
            </w:r>
          </w:p>
          <w:p w14:paraId="2322A918" w14:textId="77777777" w:rsidR="0093189C" w:rsidRPr="002471DE" w:rsidRDefault="0093189C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•Ricevuta pagamento (bonifico/assegno N.T. o mandato di pagamento quietanzato con timbro istituto bancario);</w:t>
            </w:r>
          </w:p>
          <w:p w14:paraId="03BDBEFC" w14:textId="55170BD2" w:rsidR="0093189C" w:rsidRPr="002471DE" w:rsidRDefault="00A3642F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E/C bancario del periodo in cui ricadono i pagamenti inseriti in Domanda di rimborso;</w:t>
            </w:r>
          </w:p>
          <w:p w14:paraId="2154850B" w14:textId="700E58D0" w:rsidR="00C05C7E" w:rsidRPr="002471DE" w:rsidRDefault="00A3642F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Prospetto di dettaglio in caso di pagamenti multip</w:t>
            </w:r>
            <w:r w:rsidR="00946B02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li (Tabella di riconciliazione);</w:t>
            </w:r>
          </w:p>
          <w:p w14:paraId="4280B304" w14:textId="579B6D41" w:rsidR="0093189C" w:rsidRPr="002471DE" w:rsidRDefault="00A3642F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Mandato di pagamento</w:t>
            </w:r>
            <w:r w:rsidR="00946B02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.</w:t>
            </w:r>
          </w:p>
        </w:tc>
      </w:tr>
      <w:tr w:rsidR="0093189C" w:rsidRPr="00856B3D" w14:paraId="6C6489D2" w14:textId="77777777" w:rsidTr="00DA7F0F">
        <w:trPr>
          <w:trHeight w:val="593"/>
        </w:trPr>
        <w:tc>
          <w:tcPr>
            <w:tcW w:w="135" w:type="pct"/>
            <w:shd w:val="clear" w:color="auto" w:fill="auto"/>
            <w:vAlign w:val="center"/>
          </w:tcPr>
          <w:p w14:paraId="3357E26A" w14:textId="77777777" w:rsidR="0093189C" w:rsidRPr="00E75974" w:rsidRDefault="00862D55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4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4D95CF14" w14:textId="77777777" w:rsidR="0093189C" w:rsidRPr="00E75974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L’importo liquidato corrisponde a quello indicato nella documentazione giustificativa di spesa?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0736128D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40726E5C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01008FAD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0D948192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153B677B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22FD8375" w14:textId="288AA46E" w:rsidR="00080FB5" w:rsidRPr="002471DE" w:rsidRDefault="00A3642F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080FB5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Mandato di pagamento</w:t>
            </w:r>
            <w:r w:rsidR="00946B02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;</w:t>
            </w:r>
          </w:p>
          <w:p w14:paraId="72A8F050" w14:textId="77777777" w:rsidR="0093189C" w:rsidRPr="002471DE" w:rsidRDefault="0093189C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•Ricevuta pagamento (bonifico/assegno N.T. o mandato di pagamento quietanzato con timbro istituto bancario);</w:t>
            </w:r>
          </w:p>
          <w:p w14:paraId="56181639" w14:textId="17A33702" w:rsidR="0093189C" w:rsidRPr="002471DE" w:rsidRDefault="00A3642F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E/C bancario del periodo in cui ricadono i pagamenti inseriti in Domanda di rimborso;</w:t>
            </w:r>
          </w:p>
          <w:p w14:paraId="7519732D" w14:textId="20423595" w:rsidR="0093189C" w:rsidRPr="002471DE" w:rsidRDefault="00A3642F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Prospetto di dettaglio in caso di pagamenti multipli (Tabella di riconciliazione).</w:t>
            </w:r>
          </w:p>
        </w:tc>
      </w:tr>
      <w:tr w:rsidR="0093189C" w:rsidRPr="00856B3D" w14:paraId="3EF49E00" w14:textId="77777777" w:rsidTr="00DA7F0F">
        <w:trPr>
          <w:trHeight w:val="593"/>
        </w:trPr>
        <w:tc>
          <w:tcPr>
            <w:tcW w:w="135" w:type="pct"/>
            <w:shd w:val="clear" w:color="auto" w:fill="auto"/>
            <w:vAlign w:val="center"/>
          </w:tcPr>
          <w:p w14:paraId="68081C85" w14:textId="77777777" w:rsidR="0093189C" w:rsidRPr="00E75974" w:rsidRDefault="00862D55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1A3B156D" w14:textId="63CCF53F" w:rsidR="0093189C" w:rsidRPr="00E75974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Gli atti di pagamento emessi riportano gli estremi del soggetto attuatore/realizzatore, (dati</w:t>
            </w:r>
            <w:r w:rsidR="00A3642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anagrafici, sede, Partita IVA/</w:t>
            </w: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Codice fiscale, IBAN), della fattura, del PNRR, del titolo del progetto ammesso al finanziamento, del CUP, del CIG (ove previsto)?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67B1BAC8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28576FBC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3D665A69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1AA74331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1DC9687F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52BAA4BB" w14:textId="4D9B51C1" w:rsidR="008B0333" w:rsidRPr="002471DE" w:rsidRDefault="00A3642F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8B0333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Mandato di pagamento</w:t>
            </w:r>
          </w:p>
          <w:p w14:paraId="5D4E768B" w14:textId="77777777" w:rsidR="0093189C" w:rsidRPr="002471DE" w:rsidRDefault="0093189C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•Ricevuta pagamento (bonifico/assegno N.T. o mandato di pagamento quietanzato con timbro istituto bancario);</w:t>
            </w:r>
          </w:p>
          <w:p w14:paraId="26269FD2" w14:textId="3069A4BB" w:rsidR="0093189C" w:rsidRPr="002471DE" w:rsidRDefault="00A3642F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E/C bancario del periodo in cui ricadono i pagamenti inseriti in Domanda di rimborso;</w:t>
            </w:r>
          </w:p>
          <w:p w14:paraId="32CDEF4A" w14:textId="411FFB65" w:rsidR="0093189C" w:rsidRPr="002471DE" w:rsidRDefault="00A3642F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Prospetto di dettaglio in caso di pagamenti multip</w:t>
            </w:r>
            <w:r w:rsidR="00946B02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li (Tabella di riconciliazione);</w:t>
            </w:r>
          </w:p>
          <w:p w14:paraId="2161C5F9" w14:textId="243E895B" w:rsidR="00416091" w:rsidRPr="002471DE" w:rsidRDefault="00416091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•Atto di riconducibilità per i progetti in essere.</w:t>
            </w:r>
          </w:p>
        </w:tc>
      </w:tr>
      <w:tr w:rsidR="0093189C" w:rsidRPr="00856B3D" w14:paraId="67619AE6" w14:textId="77777777" w:rsidTr="00DA7F0F">
        <w:trPr>
          <w:trHeight w:val="593"/>
        </w:trPr>
        <w:tc>
          <w:tcPr>
            <w:tcW w:w="135" w:type="pct"/>
            <w:shd w:val="clear" w:color="auto" w:fill="auto"/>
            <w:vAlign w:val="center"/>
          </w:tcPr>
          <w:p w14:paraId="495E36D9" w14:textId="77777777" w:rsidR="0093189C" w:rsidRPr="00E75974" w:rsidRDefault="00862D55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3E6AFC4C" w14:textId="7F152AD3" w:rsidR="0093189C" w:rsidRPr="00E75974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È stato verificato che il mandato di pagamento del saldo abbia data successiva al certificato di regolare esecuzione</w:t>
            </w:r>
            <w:r w:rsidR="00C87192">
              <w:rPr>
                <w:rFonts w:ascii="Garamond" w:eastAsia="Times New Roman" w:hAnsi="Garamond" w:cs="Times New Roman"/>
                <w:color w:val="000000"/>
                <w:lang w:eastAsia="it-IT"/>
              </w:rPr>
              <w:t>/</w:t>
            </w:r>
            <w:r w:rsidR="00B64C6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atto di </w:t>
            </w:r>
            <w:r w:rsidR="00C87192">
              <w:rPr>
                <w:rFonts w:ascii="Garamond" w:eastAsia="Times New Roman" w:hAnsi="Garamond" w:cs="Times New Roman"/>
                <w:color w:val="000000"/>
                <w:lang w:eastAsia="it-IT"/>
              </w:rPr>
              <w:t>collaudo</w:t>
            </w:r>
            <w:r w:rsidRPr="00E75974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295DC4CE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0D53DA79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64F0F9F2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0BB19647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36DEE1B5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1F85B446" w14:textId="4D30C6BD" w:rsidR="0093189C" w:rsidRPr="002471DE" w:rsidRDefault="00946B02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 xml:space="preserve">Mandato di pagamento </w:t>
            </w:r>
            <w:r w:rsidR="00080FB5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 xml:space="preserve">del saldo 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quietanzato con timbro istituto bancario</w:t>
            </w: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.</w:t>
            </w:r>
          </w:p>
        </w:tc>
      </w:tr>
      <w:tr w:rsidR="0093189C" w:rsidRPr="00856B3D" w14:paraId="51AF103A" w14:textId="77777777" w:rsidTr="00DA7F0F">
        <w:trPr>
          <w:trHeight w:val="593"/>
        </w:trPr>
        <w:tc>
          <w:tcPr>
            <w:tcW w:w="135" w:type="pct"/>
            <w:shd w:val="clear" w:color="auto" w:fill="auto"/>
            <w:vAlign w:val="center"/>
          </w:tcPr>
          <w:p w14:paraId="26804F9C" w14:textId="77777777" w:rsidR="0093189C" w:rsidRPr="00416091" w:rsidRDefault="00862D55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7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237AD649" w14:textId="77777777" w:rsidR="0093189C" w:rsidRPr="00416091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La documentazione giustificativa di spesa e di pagamento comprovante l’avvenuto pagamento è stata annullata con dicitura da cui si rilevi: l’importo ammesso, Missione/Componente/Investimento/Sub-investimento del PNRR, il titolo del progetto e il CUP o analoga dicitura è inclusa nelle fatture elettroniche?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3A7B745A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2D2B85A0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79B2184C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05B1F42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02CB065D" w14:textId="77777777" w:rsidR="0093189C" w:rsidRPr="00E75974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41BFDA07" w14:textId="3CC5677C" w:rsidR="00B76BF1" w:rsidRPr="002471DE" w:rsidRDefault="00B76BF1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•Documentazione amministrativo-contabile di spesa</w:t>
            </w:r>
            <w:r w:rsidR="00946B02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;</w:t>
            </w:r>
          </w:p>
          <w:p w14:paraId="781C19E1" w14:textId="77777777" w:rsidR="0093189C" w:rsidRPr="002471DE" w:rsidRDefault="0093189C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 xml:space="preserve">•Ricevuta pagamento (bonifico/assegno N.T. o mandato di pagamento quietanzato con timbro istituto </w:t>
            </w: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lastRenderedPageBreak/>
              <w:t>bancario);</w:t>
            </w:r>
          </w:p>
          <w:p w14:paraId="6919CDB0" w14:textId="591C30AB" w:rsidR="0093189C" w:rsidRPr="002471DE" w:rsidRDefault="00946B02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E/C bancario del periodo in cui ricadono i pagamenti inseriti in Domanda di rimborso;</w:t>
            </w:r>
          </w:p>
          <w:p w14:paraId="1DF4CA02" w14:textId="14C25EB4" w:rsidR="0093189C" w:rsidRPr="002471DE" w:rsidRDefault="00946B02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Prospetto di dettaglio in caso di pagamenti multip</w:t>
            </w: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li (Tabella di riconciliazione);</w:t>
            </w:r>
          </w:p>
          <w:p w14:paraId="52F665DF" w14:textId="37667EC7" w:rsidR="00416091" w:rsidRPr="002471DE" w:rsidRDefault="00416091" w:rsidP="002471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•Atto di riconducibilità per i progetti in essere.</w:t>
            </w:r>
          </w:p>
        </w:tc>
      </w:tr>
      <w:tr w:rsidR="0093189C" w:rsidRPr="00856B3D" w14:paraId="0246A03C" w14:textId="77777777" w:rsidTr="00DA7F0F">
        <w:trPr>
          <w:trHeight w:val="593"/>
        </w:trPr>
        <w:tc>
          <w:tcPr>
            <w:tcW w:w="135" w:type="pct"/>
            <w:shd w:val="clear" w:color="000000" w:fill="B8CCE4"/>
            <w:vAlign w:val="center"/>
          </w:tcPr>
          <w:p w14:paraId="440E5058" w14:textId="77777777" w:rsidR="0093189C" w:rsidRPr="00856B3D" w:rsidRDefault="00350F40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lastRenderedPageBreak/>
              <w:t>E</w:t>
            </w:r>
          </w:p>
        </w:tc>
        <w:tc>
          <w:tcPr>
            <w:tcW w:w="4865" w:type="pct"/>
            <w:gridSpan w:val="7"/>
            <w:shd w:val="clear" w:color="000000" w:fill="B8CCE4"/>
            <w:vAlign w:val="center"/>
          </w:tcPr>
          <w:p w14:paraId="742D208C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F54C6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Ulteriori elementi di verifica</w:t>
            </w:r>
          </w:p>
        </w:tc>
      </w:tr>
      <w:tr w:rsidR="0093189C" w:rsidRPr="00856B3D" w14:paraId="642BB239" w14:textId="77777777" w:rsidTr="00DA7F0F">
        <w:trPr>
          <w:trHeight w:val="593"/>
        </w:trPr>
        <w:tc>
          <w:tcPr>
            <w:tcW w:w="135" w:type="pct"/>
            <w:shd w:val="clear" w:color="auto" w:fill="auto"/>
            <w:vAlign w:val="center"/>
          </w:tcPr>
          <w:p w14:paraId="6A7DDD8F" w14:textId="77777777" w:rsidR="0093189C" w:rsidRPr="00856B3D" w:rsidRDefault="0093189C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79A9A6E4" w14:textId="77777777" w:rsidR="0093189C" w:rsidRPr="00416091" w:rsidRDefault="00B76BF1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È</w:t>
            </w:r>
            <w:r w:rsidR="00416091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stata verificata la sussistenza e correttezza della documentazione amministrativa e contabile relativa alla opere/fornitura dei</w:t>
            </w:r>
            <w:r w:rsidR="00416091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beni e/o servizi? In particolare:</w:t>
            </w:r>
          </w:p>
          <w:p w14:paraId="7C7477E7" w14:textId="77777777" w:rsidR="0093189C" w:rsidRPr="00416091" w:rsidRDefault="0093189C" w:rsidP="0093189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è presente l'approvazione dei SAL emessi?</w:t>
            </w:r>
          </w:p>
          <w:p w14:paraId="1B28DB85" w14:textId="77777777" w:rsidR="0093189C" w:rsidRPr="00B50F90" w:rsidRDefault="0093189C" w:rsidP="004F7BE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è presente la certificazione di regolare esecuzione o di </w:t>
            </w:r>
            <w:r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altro provvedimento di approvazione delle attività/opere eseguite e/o beni forniti</w:t>
            </w:r>
          </w:p>
          <w:p w14:paraId="097A47E0" w14:textId="2550F1D1" w:rsidR="0093189C" w:rsidRPr="00416091" w:rsidRDefault="0093189C" w:rsidP="004F7BE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50F90">
              <w:rPr>
                <w:rFonts w:ascii="Garamond" w:eastAsia="Times New Roman" w:hAnsi="Garamond" w:cs="Times New Roman"/>
                <w:color w:val="000000"/>
                <w:lang w:eastAsia="it-IT"/>
              </w:rPr>
              <w:t>è presente il collaudo tecnico- amministrativo o di altro provvedimento di chiusura del contratto in fase di verifica del saldo?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33240596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07F72197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2ED04605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071AEF15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2F52B420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12D4EBA5" w14:textId="6ADE8930" w:rsidR="0093189C" w:rsidRPr="002471DE" w:rsidRDefault="00946B02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Documentazione circa approvazione dei SAL emessi;</w:t>
            </w:r>
          </w:p>
          <w:p w14:paraId="0D60DF61" w14:textId="4FD0D90F" w:rsidR="0093189C" w:rsidRPr="002471DE" w:rsidRDefault="00946B02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Certificazione di regolare esecuzione;</w:t>
            </w:r>
          </w:p>
          <w:p w14:paraId="586635D3" w14:textId="3B33ABBE" w:rsidR="0093189C" w:rsidRPr="002471DE" w:rsidRDefault="00946B02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Documentazione circa collaudo tecnico- amministrativo</w:t>
            </w:r>
          </w:p>
        </w:tc>
      </w:tr>
      <w:tr w:rsidR="0093189C" w:rsidRPr="00856B3D" w14:paraId="297DEBD3" w14:textId="77777777" w:rsidTr="00DA7F0F">
        <w:trPr>
          <w:trHeight w:val="593"/>
        </w:trPr>
        <w:tc>
          <w:tcPr>
            <w:tcW w:w="135" w:type="pct"/>
            <w:shd w:val="clear" w:color="auto" w:fill="auto"/>
            <w:vAlign w:val="center"/>
          </w:tcPr>
          <w:p w14:paraId="7B6114FD" w14:textId="77777777" w:rsidR="0093189C" w:rsidRPr="00856B3D" w:rsidRDefault="00E644AB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66F1768" w14:textId="5B14E5CD" w:rsidR="0093189C" w:rsidRPr="00416091" w:rsidRDefault="00F9560A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È </w:t>
            </w:r>
            <w:r w:rsidR="0093189C" w:rsidRPr="00416091">
              <w:rPr>
                <w:rFonts w:ascii="Garamond" w:eastAsia="Times New Roman" w:hAnsi="Garamond" w:cs="Times New Roman"/>
                <w:color w:val="000000"/>
                <w:lang w:eastAsia="it-IT"/>
              </w:rPr>
              <w:t>stata acquisita la fideiussione bancaria o assicurativa di importo pari all’anticipo?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7EE1E764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3B76D5C6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58F3DCE1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1E6D7650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686094FB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5C404AAE" w14:textId="529852EF" w:rsidR="0093189C" w:rsidRPr="002471DE" w:rsidRDefault="00385401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Fideiussione bancaria o assicurativa</w:t>
            </w:r>
          </w:p>
        </w:tc>
      </w:tr>
      <w:tr w:rsidR="0093189C" w:rsidRPr="00856B3D" w14:paraId="017DDC96" w14:textId="77777777" w:rsidTr="00DA7F0F">
        <w:trPr>
          <w:trHeight w:val="593"/>
        </w:trPr>
        <w:tc>
          <w:tcPr>
            <w:tcW w:w="135" w:type="pct"/>
            <w:shd w:val="clear" w:color="auto" w:fill="auto"/>
            <w:vAlign w:val="center"/>
          </w:tcPr>
          <w:p w14:paraId="5ECCC5BB" w14:textId="77777777" w:rsidR="0093189C" w:rsidRPr="00856B3D" w:rsidRDefault="00E644AB" w:rsidP="009318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70CA8D18" w14:textId="77777777" w:rsidR="0093189C" w:rsidRPr="00856B3D" w:rsidRDefault="0093189C" w:rsidP="009318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Qualora l’appaltatore non abbia rispettato gli obblighi contrattuali, si è provveduto alla risoluzione del contratto e/o alla corretta applicazione delle penali previste?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2593BCB8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14:paraId="2FBBA102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4C1C8C1D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E380BD3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472A8EF2" w14:textId="77777777" w:rsidR="0093189C" w:rsidRPr="00856B3D" w:rsidRDefault="0093189C" w:rsidP="0093189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pct"/>
            <w:vAlign w:val="center"/>
          </w:tcPr>
          <w:p w14:paraId="46BAA5F7" w14:textId="089A3347" w:rsidR="0093189C" w:rsidRPr="002471DE" w:rsidRDefault="00385401" w:rsidP="0093189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</w:pPr>
            <w:r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•</w:t>
            </w:r>
            <w:r w:rsidR="0093189C" w:rsidRPr="002471DE">
              <w:rPr>
                <w:rFonts w:ascii="Garamond" w:eastAsia="Times New Roman" w:hAnsi="Garamond" w:cs="Times New Roman"/>
                <w:color w:val="000000"/>
                <w:sz w:val="20"/>
                <w:lang w:eastAsia="it-IT"/>
              </w:rPr>
              <w:t>Atti relativi alla risoluzione del contratto</w:t>
            </w:r>
          </w:p>
        </w:tc>
      </w:tr>
    </w:tbl>
    <w:p w14:paraId="54841087" w14:textId="74A46AEC" w:rsidR="00902B27" w:rsidRDefault="00902B27"/>
    <w:p w14:paraId="62A6E867" w14:textId="08E94561" w:rsidR="002471DE" w:rsidRDefault="002471DE"/>
    <w:p w14:paraId="78175B0C" w14:textId="0592DD3B" w:rsidR="002471DE" w:rsidRDefault="002471DE"/>
    <w:p w14:paraId="6E3DDEC5" w14:textId="77777777" w:rsidR="002471DE" w:rsidRPr="00856B3D" w:rsidRDefault="002471DE"/>
    <w:tbl>
      <w:tblPr>
        <w:tblW w:w="40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  <w:gridCol w:w="618"/>
        <w:gridCol w:w="1921"/>
      </w:tblGrid>
      <w:tr w:rsidR="004E6685" w:rsidRPr="00544D7D" w14:paraId="668B92F1" w14:textId="77777777" w:rsidTr="008115C4">
        <w:trPr>
          <w:trHeight w:val="60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A9BD01C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lastRenderedPageBreak/>
              <w:br w:type="page"/>
            </w:r>
            <w:r w:rsidRPr="00544D7D">
              <w:rPr>
                <w:rFonts w:ascii="Garamond" w:eastAsia="Times New Roman" w:hAnsi="Garamond" w:cs="Times New Roman"/>
                <w:b/>
                <w:bCs/>
                <w:lang w:eastAsia="it-IT"/>
              </w:rPr>
              <w:t>ESITI</w:t>
            </w:r>
          </w:p>
        </w:tc>
      </w:tr>
      <w:tr w:rsidR="004E6685" w:rsidRPr="00544D7D" w14:paraId="2BEE1680" w14:textId="77777777" w:rsidTr="008115C4">
        <w:trPr>
          <w:trHeight w:val="465"/>
          <w:jc w:val="center"/>
        </w:trPr>
        <w:tc>
          <w:tcPr>
            <w:tcW w:w="390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206A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Esito del controllo: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3576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0B721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POSITIVO</w:t>
            </w:r>
          </w:p>
        </w:tc>
      </w:tr>
      <w:tr w:rsidR="004E6685" w:rsidRPr="00544D7D" w14:paraId="4D9CCCC6" w14:textId="77777777" w:rsidTr="008115C4">
        <w:trPr>
          <w:trHeight w:val="465"/>
          <w:jc w:val="center"/>
        </w:trPr>
        <w:tc>
          <w:tcPr>
            <w:tcW w:w="390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1F81A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7E1D9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41DB0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A02AF5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41DB0">
              <w:rPr>
                <w:rFonts w:ascii="Garamond" w:eastAsia="Times New Roman" w:hAnsi="Garamond" w:cs="Times New Roman"/>
                <w:color w:val="000000"/>
                <w:lang w:eastAsia="it-IT"/>
              </w:rPr>
              <w:t>PARZIALMENTE POSITIVO</w:t>
            </w:r>
          </w:p>
        </w:tc>
      </w:tr>
      <w:tr w:rsidR="004E6685" w:rsidRPr="00544D7D" w14:paraId="044D3428" w14:textId="77777777" w:rsidTr="008115C4">
        <w:trPr>
          <w:trHeight w:val="465"/>
          <w:jc w:val="center"/>
        </w:trPr>
        <w:tc>
          <w:tcPr>
            <w:tcW w:w="390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68A49E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0F53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8B965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NEGATIVO</w:t>
            </w:r>
          </w:p>
        </w:tc>
      </w:tr>
    </w:tbl>
    <w:p w14:paraId="641A52D4" w14:textId="241D403F" w:rsidR="009A5F6E" w:rsidRDefault="009A5F6E" w:rsidP="004E6685"/>
    <w:p w14:paraId="11367D18" w14:textId="77777777" w:rsidR="002471DE" w:rsidRDefault="002471DE" w:rsidP="004E6685"/>
    <w:tbl>
      <w:tblPr>
        <w:tblStyle w:val="Grigliatabella"/>
        <w:tblpPr w:leftFromText="141" w:rightFromText="141" w:vertAnchor="text" w:horzAnchor="margin" w:tblpXSpec="center" w:tblpY="20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539"/>
        <w:gridCol w:w="5245"/>
      </w:tblGrid>
      <w:tr w:rsidR="00C87192" w14:paraId="2899030C" w14:textId="77777777" w:rsidTr="008115C4">
        <w:trPr>
          <w:trHeight w:val="558"/>
        </w:trPr>
        <w:tc>
          <w:tcPr>
            <w:tcW w:w="3539" w:type="dxa"/>
            <w:shd w:val="clear" w:color="auto" w:fill="B8CCE4"/>
            <w:vAlign w:val="center"/>
          </w:tcPr>
          <w:p w14:paraId="7EE134FA" w14:textId="1116BB2E" w:rsidR="00C87192" w:rsidRDefault="00C87192" w:rsidP="008115C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Importo rendicontato</w:t>
            </w:r>
          </w:p>
        </w:tc>
        <w:tc>
          <w:tcPr>
            <w:tcW w:w="5245" w:type="dxa"/>
            <w:vAlign w:val="center"/>
          </w:tcPr>
          <w:p w14:paraId="20BA5D46" w14:textId="77777777" w:rsidR="00C87192" w:rsidRDefault="00C87192" w:rsidP="008115C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C87192" w14:paraId="3D4861EA" w14:textId="77777777" w:rsidTr="008115C4">
        <w:trPr>
          <w:trHeight w:val="558"/>
        </w:trPr>
        <w:tc>
          <w:tcPr>
            <w:tcW w:w="3539" w:type="dxa"/>
            <w:shd w:val="clear" w:color="auto" w:fill="B8CCE4"/>
            <w:vAlign w:val="center"/>
          </w:tcPr>
          <w:p w14:paraId="25C47398" w14:textId="1CE13317" w:rsidR="00C87192" w:rsidRDefault="00C87192" w:rsidP="008115C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Importo controllato</w:t>
            </w:r>
          </w:p>
        </w:tc>
        <w:tc>
          <w:tcPr>
            <w:tcW w:w="5245" w:type="dxa"/>
            <w:vAlign w:val="center"/>
          </w:tcPr>
          <w:p w14:paraId="7C9362F6" w14:textId="77777777" w:rsidR="00C87192" w:rsidRDefault="00C87192" w:rsidP="008115C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E6685" w14:paraId="219DD5A3" w14:textId="77777777" w:rsidTr="008115C4">
        <w:trPr>
          <w:trHeight w:val="558"/>
        </w:trPr>
        <w:tc>
          <w:tcPr>
            <w:tcW w:w="3539" w:type="dxa"/>
            <w:shd w:val="clear" w:color="auto" w:fill="B8CCE4"/>
            <w:vAlign w:val="center"/>
          </w:tcPr>
          <w:p w14:paraId="60E86A5A" w14:textId="40BB7655" w:rsidR="004E6685" w:rsidRDefault="00C90A03" w:rsidP="008115C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Importo ammissibile </w:t>
            </w:r>
          </w:p>
        </w:tc>
        <w:tc>
          <w:tcPr>
            <w:tcW w:w="5245" w:type="dxa"/>
            <w:vAlign w:val="center"/>
          </w:tcPr>
          <w:p w14:paraId="4F44E8A5" w14:textId="77777777" w:rsidR="004E6685" w:rsidRDefault="004E6685" w:rsidP="008115C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4E6685" w14:paraId="495D15E1" w14:textId="77777777" w:rsidTr="008115C4">
        <w:trPr>
          <w:trHeight w:val="549"/>
        </w:trPr>
        <w:tc>
          <w:tcPr>
            <w:tcW w:w="3539" w:type="dxa"/>
            <w:shd w:val="clear" w:color="auto" w:fill="B8CCE4"/>
            <w:vAlign w:val="center"/>
          </w:tcPr>
          <w:p w14:paraId="3F19A3EF" w14:textId="473DC6CF" w:rsidR="004E6685" w:rsidRDefault="004E6685" w:rsidP="008115C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Importo </w:t>
            </w:r>
            <w:r w:rsidR="00C90A03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non ammissibile </w:t>
            </w:r>
          </w:p>
        </w:tc>
        <w:tc>
          <w:tcPr>
            <w:tcW w:w="5245" w:type="dxa"/>
            <w:vAlign w:val="center"/>
          </w:tcPr>
          <w:p w14:paraId="55B2D9DF" w14:textId="77777777" w:rsidR="004E6685" w:rsidRDefault="004E6685" w:rsidP="008115C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131D38B9" w14:textId="77777777" w:rsidR="004E6685" w:rsidRDefault="004E6685" w:rsidP="004E6685"/>
    <w:p w14:paraId="6315DED5" w14:textId="77777777" w:rsidR="004E6685" w:rsidRDefault="004E6685" w:rsidP="004E6685"/>
    <w:p w14:paraId="5912721C" w14:textId="77777777" w:rsidR="004E6685" w:rsidRDefault="004E6685" w:rsidP="004E6685"/>
    <w:p w14:paraId="25E1E65A" w14:textId="256B17CF" w:rsidR="004E6685" w:rsidRDefault="004E6685" w:rsidP="004E6685"/>
    <w:p w14:paraId="187D39D1" w14:textId="52EF1626" w:rsidR="002471DE" w:rsidRDefault="002471DE" w:rsidP="004E6685"/>
    <w:p w14:paraId="393194BC" w14:textId="1D3BB541" w:rsidR="002471DE" w:rsidRDefault="002471DE" w:rsidP="004E6685"/>
    <w:p w14:paraId="16A531A4" w14:textId="77777777" w:rsidR="002471DE" w:rsidRDefault="002471DE" w:rsidP="004E6685"/>
    <w:tbl>
      <w:tblPr>
        <w:tblW w:w="403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2"/>
      </w:tblGrid>
      <w:tr w:rsidR="004E6685" w:rsidRPr="00544D7D" w14:paraId="76F6633D" w14:textId="77777777" w:rsidTr="008115C4">
        <w:trPr>
          <w:trHeight w:val="60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64EC55D" w14:textId="4FA4BB6A" w:rsidR="004E6685" w:rsidRPr="00544D7D" w:rsidRDefault="00862D55" w:rsidP="00385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B50F90">
              <w:rPr>
                <w:rFonts w:ascii="Garamond" w:eastAsia="Times New Roman" w:hAnsi="Garamond" w:cs="Times New Roman"/>
                <w:b/>
                <w:bCs/>
                <w:lang w:eastAsia="it-IT"/>
              </w:rPr>
              <w:t>Note</w:t>
            </w:r>
            <w:r w:rsidR="00C87192" w:rsidRPr="00B50F90"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(Osservazioni/Raccomandazioni</w:t>
            </w:r>
            <w:r w:rsidR="00C87192">
              <w:rPr>
                <w:rFonts w:ascii="Garamond" w:eastAsia="Times New Roman" w:hAnsi="Garamond" w:cs="Times New Roman"/>
                <w:b/>
                <w:bCs/>
                <w:lang w:eastAsia="it-IT"/>
              </w:rPr>
              <w:t>/Segnalazione irregolarità)</w:t>
            </w:r>
          </w:p>
        </w:tc>
      </w:tr>
      <w:tr w:rsidR="004E6685" w:rsidRPr="00544D7D" w14:paraId="652B6600" w14:textId="77777777" w:rsidTr="008115C4">
        <w:trPr>
          <w:trHeight w:val="1080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A0EEC" w14:textId="77777777" w:rsidR="004E6685" w:rsidRPr="00544D7D" w:rsidRDefault="004E6685" w:rsidP="008115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6A71D4A5" w14:textId="03B4E676" w:rsidR="004E6685" w:rsidRDefault="004E6685" w:rsidP="004E6685">
      <w:pPr>
        <w:rPr>
          <w:rFonts w:ascii="Garamond" w:hAnsi="Garamond"/>
        </w:rPr>
      </w:pPr>
    </w:p>
    <w:p w14:paraId="4DF9FF54" w14:textId="77777777" w:rsidR="002471DE" w:rsidRDefault="002471DE" w:rsidP="004E6685">
      <w:pPr>
        <w:rPr>
          <w:rFonts w:ascii="Garamond" w:hAnsi="Garamond"/>
        </w:rPr>
      </w:pPr>
    </w:p>
    <w:tbl>
      <w:tblPr>
        <w:tblpPr w:leftFromText="141" w:rightFromText="141" w:vertAnchor="text" w:horzAnchor="page" w:tblpX="2536" w:tblpY="25"/>
        <w:tblW w:w="40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5238"/>
      </w:tblGrid>
      <w:tr w:rsidR="004E6685" w:rsidRPr="00EC3B0D" w14:paraId="128DED99" w14:textId="77777777" w:rsidTr="008115C4">
        <w:trPr>
          <w:trHeight w:val="495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F7B993" w14:textId="77777777" w:rsidR="004E6685" w:rsidRPr="00EC3B0D" w:rsidRDefault="004E6685" w:rsidP="008115C4">
            <w:pPr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lastRenderedPageBreak/>
              <w:t>Data e luogo del controllo: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970B00" w14:textId="77777777" w:rsidR="004E6685" w:rsidRPr="00EC3B0D" w:rsidRDefault="004E6685" w:rsidP="008115C4">
            <w:pPr>
              <w:jc w:val="center"/>
              <w:rPr>
                <w:rFonts w:ascii="Garamond" w:hAnsi="Garamond" w:cs="Calibri"/>
              </w:rPr>
            </w:pPr>
            <w:r w:rsidRPr="00EC3B0D">
              <w:rPr>
                <w:rFonts w:ascii="Garamond" w:hAnsi="Garamond" w:cs="Calibri"/>
              </w:rPr>
              <w:t>___/___/_____</w:t>
            </w:r>
          </w:p>
        </w:tc>
      </w:tr>
      <w:tr w:rsidR="004E6685" w:rsidRPr="00EC3B0D" w14:paraId="6DE41C65" w14:textId="77777777" w:rsidTr="008115C4">
        <w:trPr>
          <w:trHeight w:val="6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DF4" w14:textId="77777777" w:rsidR="004E6685" w:rsidRPr="00EC3B0D" w:rsidRDefault="004E6685" w:rsidP="008115C4">
            <w:pPr>
              <w:rPr>
                <w:rFonts w:ascii="Garamond" w:hAnsi="Garamond" w:cs="Calibri"/>
                <w:b/>
              </w:rPr>
            </w:pPr>
            <w:r w:rsidRPr="00EC3B0D">
              <w:rPr>
                <w:rFonts w:ascii="Garamond" w:hAnsi="Garamond" w:cs="Calibri"/>
                <w:b/>
              </w:rPr>
              <w:t>Incaricato del controllo:</w:t>
            </w:r>
            <w:r>
              <w:rPr>
                <w:rFonts w:ascii="Garamond" w:hAnsi="Garamond" w:cs="Calibri"/>
                <w:b/>
              </w:rPr>
              <w:t xml:space="preserve"> _______________________________________</w:t>
            </w:r>
            <w:r w:rsidRPr="00EC3B0D">
              <w:rPr>
                <w:rFonts w:ascii="Garamond" w:hAnsi="Garamond" w:cs="Calibri"/>
                <w:b/>
              </w:rPr>
              <w:t>Firma</w:t>
            </w:r>
          </w:p>
        </w:tc>
      </w:tr>
      <w:tr w:rsidR="004E6685" w:rsidRPr="00EC3B0D" w14:paraId="32C9E083" w14:textId="77777777" w:rsidTr="008115C4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37F7" w14:textId="77777777" w:rsidR="004E6685" w:rsidRPr="00EC3B0D" w:rsidRDefault="004E6685" w:rsidP="008115C4">
            <w:pPr>
              <w:rPr>
                <w:rFonts w:ascii="Garamond" w:hAnsi="Garamond" w:cs="Calibri"/>
                <w:b/>
              </w:rPr>
            </w:pPr>
            <w:r w:rsidRPr="00EC3B0D">
              <w:rPr>
                <w:rFonts w:ascii="Garamond" w:hAnsi="Garamond" w:cs="Calibri"/>
                <w:b/>
              </w:rPr>
              <w:t>Responsabile del controllo</w:t>
            </w:r>
            <w:r>
              <w:rPr>
                <w:rFonts w:ascii="Garamond" w:hAnsi="Garamond" w:cs="Calibri"/>
                <w:b/>
              </w:rPr>
              <w:t>: ____________________________________</w:t>
            </w:r>
            <w:r w:rsidRPr="00EC3B0D">
              <w:rPr>
                <w:rFonts w:ascii="Garamond" w:hAnsi="Garamond" w:cs="Calibri"/>
                <w:b/>
              </w:rPr>
              <w:t>Firma</w:t>
            </w:r>
          </w:p>
        </w:tc>
      </w:tr>
    </w:tbl>
    <w:p w14:paraId="05B6DD02" w14:textId="77777777" w:rsidR="004E6685" w:rsidRDefault="004E6685" w:rsidP="004E6685">
      <w:pPr>
        <w:rPr>
          <w:rFonts w:ascii="Garamond" w:hAnsi="Garamond"/>
        </w:rPr>
      </w:pPr>
    </w:p>
    <w:p w14:paraId="534939EB" w14:textId="77777777" w:rsidR="004E6685" w:rsidRDefault="004E6685" w:rsidP="004E6685">
      <w:pPr>
        <w:rPr>
          <w:rFonts w:ascii="Garamond" w:hAnsi="Garamond"/>
        </w:rPr>
      </w:pPr>
    </w:p>
    <w:p w14:paraId="3B3FBBF2" w14:textId="77777777" w:rsidR="004E6685" w:rsidRDefault="004E6685" w:rsidP="004E6685">
      <w:pPr>
        <w:rPr>
          <w:rFonts w:ascii="Garamond" w:hAnsi="Garamond"/>
        </w:rPr>
      </w:pPr>
    </w:p>
    <w:p w14:paraId="171A0902" w14:textId="77777777" w:rsidR="004E6685" w:rsidRDefault="004E6685" w:rsidP="004E6685"/>
    <w:p w14:paraId="73F15EDF" w14:textId="77777777" w:rsidR="006F2399" w:rsidRDefault="006F2399" w:rsidP="004E6685"/>
    <w:sectPr w:rsidR="006F2399" w:rsidSect="00900721">
      <w:headerReference w:type="default" r:id="rId11"/>
      <w:footerReference w:type="default" r:id="rId12"/>
      <w:pgSz w:w="16838" w:h="11906" w:orient="landscape"/>
      <w:pgMar w:top="1134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2C45" w14:textId="77777777" w:rsidR="002E1FCB" w:rsidRDefault="002E1FCB" w:rsidP="00482081">
      <w:pPr>
        <w:spacing w:after="0" w:line="240" w:lineRule="auto"/>
      </w:pPr>
      <w:r>
        <w:separator/>
      </w:r>
    </w:p>
  </w:endnote>
  <w:endnote w:type="continuationSeparator" w:id="0">
    <w:p w14:paraId="2A111FDE" w14:textId="77777777" w:rsidR="002E1FCB" w:rsidRDefault="002E1FCB" w:rsidP="004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878967"/>
      <w:docPartObj>
        <w:docPartGallery w:val="Page Numbers (Bottom of Page)"/>
        <w:docPartUnique/>
      </w:docPartObj>
    </w:sdtPr>
    <w:sdtContent>
      <w:p w14:paraId="5062A41B" w14:textId="13D82DD3" w:rsidR="00326012" w:rsidRDefault="00D533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F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33E7932" w14:textId="77777777" w:rsidR="00326012" w:rsidRDefault="003260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80FC" w14:textId="77777777" w:rsidR="002E1FCB" w:rsidRDefault="002E1FCB" w:rsidP="00482081">
      <w:pPr>
        <w:spacing w:after="0" w:line="240" w:lineRule="auto"/>
      </w:pPr>
      <w:r>
        <w:separator/>
      </w:r>
    </w:p>
  </w:footnote>
  <w:footnote w:type="continuationSeparator" w:id="0">
    <w:p w14:paraId="554DEE5D" w14:textId="77777777" w:rsidR="002E1FCB" w:rsidRDefault="002E1FCB" w:rsidP="00482081">
      <w:pPr>
        <w:spacing w:after="0" w:line="240" w:lineRule="auto"/>
      </w:pPr>
      <w:r>
        <w:continuationSeparator/>
      </w:r>
    </w:p>
  </w:footnote>
  <w:footnote w:id="1">
    <w:p w14:paraId="48854888" w14:textId="77777777" w:rsidR="00326012" w:rsidRDefault="00326012" w:rsidP="00F04D25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esaustivo, la documentazione da prendere in esame per l’effettuazione del controllo.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273E" w14:textId="498D85C4" w:rsidR="00326012" w:rsidRDefault="00D45C9E" w:rsidP="004C669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551804D" wp14:editId="32B3EA7B">
          <wp:extent cx="8528685" cy="352425"/>
          <wp:effectExtent l="0" t="0" r="0" b="0"/>
          <wp:docPr id="1" name="Immagine 1" descr="\\dps\nuvec-s1\Linea-C\Lc_TFES\8_ATTIVITA\04. Pnrr\Rendicontazione ReGis\230221_LG regis\230413_Linee guida\PNG\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s\nuvec-s1\Linea-C\Lc_TFES\8_ATTIVITA\04. Pnrr\Rendicontazione ReGis\230221_LG regis\230413_Linee guida\PNG\FUTURA_INLIN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6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3748BA" w14:textId="77777777" w:rsidR="00D45C9E" w:rsidRPr="004C669D" w:rsidRDefault="00D45C9E" w:rsidP="004C669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BAC4E9"/>
    <w:multiLevelType w:val="hybridMultilevel"/>
    <w:tmpl w:val="80DFFE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B665E"/>
    <w:multiLevelType w:val="hybridMultilevel"/>
    <w:tmpl w:val="D1042F60"/>
    <w:lvl w:ilvl="0" w:tplc="EDAEE578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E292"/>
    <w:multiLevelType w:val="hybridMultilevel"/>
    <w:tmpl w:val="40F02D9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126B80"/>
    <w:multiLevelType w:val="hybridMultilevel"/>
    <w:tmpl w:val="9946A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3911"/>
    <w:multiLevelType w:val="multilevel"/>
    <w:tmpl w:val="FBBE3A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7BB7796"/>
    <w:multiLevelType w:val="hybridMultilevel"/>
    <w:tmpl w:val="F5C071BA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47D4"/>
    <w:multiLevelType w:val="hybridMultilevel"/>
    <w:tmpl w:val="A6467074"/>
    <w:lvl w:ilvl="0" w:tplc="0032C00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6C02"/>
    <w:multiLevelType w:val="hybridMultilevel"/>
    <w:tmpl w:val="AA40D2A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83827"/>
    <w:multiLevelType w:val="hybridMultilevel"/>
    <w:tmpl w:val="50F66BD8"/>
    <w:lvl w:ilvl="0" w:tplc="BFDE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08EF"/>
    <w:multiLevelType w:val="hybridMultilevel"/>
    <w:tmpl w:val="508EDD0A"/>
    <w:lvl w:ilvl="0" w:tplc="C476774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069A"/>
    <w:multiLevelType w:val="hybridMultilevel"/>
    <w:tmpl w:val="D3DA0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06803"/>
    <w:multiLevelType w:val="hybridMultilevel"/>
    <w:tmpl w:val="1E8C5474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BA0"/>
    <w:multiLevelType w:val="hybridMultilevel"/>
    <w:tmpl w:val="AC9ED4D0"/>
    <w:lvl w:ilvl="0" w:tplc="5BD6933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81071"/>
    <w:multiLevelType w:val="hybridMultilevel"/>
    <w:tmpl w:val="31029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50C4"/>
    <w:multiLevelType w:val="hybridMultilevel"/>
    <w:tmpl w:val="852E94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50B35"/>
    <w:multiLevelType w:val="hybridMultilevel"/>
    <w:tmpl w:val="467C6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11C4"/>
    <w:multiLevelType w:val="multilevel"/>
    <w:tmpl w:val="60FAA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44513089">
    <w:abstractNumId w:val="5"/>
  </w:num>
  <w:num w:numId="2" w16cid:durableId="1535118802">
    <w:abstractNumId w:val="11"/>
  </w:num>
  <w:num w:numId="3" w16cid:durableId="1926725072">
    <w:abstractNumId w:val="8"/>
  </w:num>
  <w:num w:numId="4" w16cid:durableId="582422747">
    <w:abstractNumId w:val="2"/>
  </w:num>
  <w:num w:numId="5" w16cid:durableId="2044087933">
    <w:abstractNumId w:val="0"/>
  </w:num>
  <w:num w:numId="6" w16cid:durableId="1951694199">
    <w:abstractNumId w:val="6"/>
  </w:num>
  <w:num w:numId="7" w16cid:durableId="100495729">
    <w:abstractNumId w:val="3"/>
  </w:num>
  <w:num w:numId="8" w16cid:durableId="177501093">
    <w:abstractNumId w:val="14"/>
  </w:num>
  <w:num w:numId="9" w16cid:durableId="5255523">
    <w:abstractNumId w:val="9"/>
  </w:num>
  <w:num w:numId="10" w16cid:durableId="104349486">
    <w:abstractNumId w:val="12"/>
  </w:num>
  <w:num w:numId="11" w16cid:durableId="1947998333">
    <w:abstractNumId w:val="15"/>
  </w:num>
  <w:num w:numId="12" w16cid:durableId="68502147">
    <w:abstractNumId w:val="13"/>
  </w:num>
  <w:num w:numId="13" w16cid:durableId="2116165918">
    <w:abstractNumId w:val="4"/>
  </w:num>
  <w:num w:numId="14" w16cid:durableId="2133671240">
    <w:abstractNumId w:val="10"/>
  </w:num>
  <w:num w:numId="15" w16cid:durableId="345863271">
    <w:abstractNumId w:val="1"/>
  </w:num>
  <w:num w:numId="16" w16cid:durableId="1553273679">
    <w:abstractNumId w:val="16"/>
  </w:num>
  <w:num w:numId="17" w16cid:durableId="1484538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81"/>
    <w:rsid w:val="00011F23"/>
    <w:rsid w:val="0002299E"/>
    <w:rsid w:val="00024D79"/>
    <w:rsid w:val="0002593F"/>
    <w:rsid w:val="000265F3"/>
    <w:rsid w:val="00033A62"/>
    <w:rsid w:val="00045E38"/>
    <w:rsid w:val="000475D3"/>
    <w:rsid w:val="0005527C"/>
    <w:rsid w:val="00055561"/>
    <w:rsid w:val="000575E6"/>
    <w:rsid w:val="0006071B"/>
    <w:rsid w:val="00062790"/>
    <w:rsid w:val="0006363B"/>
    <w:rsid w:val="00076898"/>
    <w:rsid w:val="00080FB5"/>
    <w:rsid w:val="00081F2B"/>
    <w:rsid w:val="000824A1"/>
    <w:rsid w:val="00086C15"/>
    <w:rsid w:val="000914F6"/>
    <w:rsid w:val="0009420D"/>
    <w:rsid w:val="000951E5"/>
    <w:rsid w:val="00095422"/>
    <w:rsid w:val="00096429"/>
    <w:rsid w:val="000A021C"/>
    <w:rsid w:val="000A3618"/>
    <w:rsid w:val="000A6697"/>
    <w:rsid w:val="000B1489"/>
    <w:rsid w:val="000B2DC8"/>
    <w:rsid w:val="000B429D"/>
    <w:rsid w:val="000B4FE5"/>
    <w:rsid w:val="000B6250"/>
    <w:rsid w:val="000B7940"/>
    <w:rsid w:val="000B7E99"/>
    <w:rsid w:val="000B7F72"/>
    <w:rsid w:val="000C1F63"/>
    <w:rsid w:val="000C25E8"/>
    <w:rsid w:val="000C6E6B"/>
    <w:rsid w:val="000C712D"/>
    <w:rsid w:val="000D19EC"/>
    <w:rsid w:val="000D4C01"/>
    <w:rsid w:val="000F0161"/>
    <w:rsid w:val="000F0A8F"/>
    <w:rsid w:val="000F2303"/>
    <w:rsid w:val="000F7577"/>
    <w:rsid w:val="00100D49"/>
    <w:rsid w:val="001046FC"/>
    <w:rsid w:val="00104D5A"/>
    <w:rsid w:val="00105575"/>
    <w:rsid w:val="001070E9"/>
    <w:rsid w:val="00107DE7"/>
    <w:rsid w:val="00112139"/>
    <w:rsid w:val="0011240A"/>
    <w:rsid w:val="00112B21"/>
    <w:rsid w:val="00122066"/>
    <w:rsid w:val="00125DF0"/>
    <w:rsid w:val="00127AC0"/>
    <w:rsid w:val="00130E4A"/>
    <w:rsid w:val="001316D0"/>
    <w:rsid w:val="00133417"/>
    <w:rsid w:val="00133B30"/>
    <w:rsid w:val="00133DA2"/>
    <w:rsid w:val="0013441C"/>
    <w:rsid w:val="001411BF"/>
    <w:rsid w:val="001412AB"/>
    <w:rsid w:val="0014262F"/>
    <w:rsid w:val="00145D5D"/>
    <w:rsid w:val="00157CF3"/>
    <w:rsid w:val="00161450"/>
    <w:rsid w:val="00172F18"/>
    <w:rsid w:val="001735CD"/>
    <w:rsid w:val="0017765C"/>
    <w:rsid w:val="001811ED"/>
    <w:rsid w:val="00181CC5"/>
    <w:rsid w:val="00183877"/>
    <w:rsid w:val="00185FDD"/>
    <w:rsid w:val="001863A7"/>
    <w:rsid w:val="00196A75"/>
    <w:rsid w:val="001A11F1"/>
    <w:rsid w:val="001A245D"/>
    <w:rsid w:val="001A3E0E"/>
    <w:rsid w:val="001A6FA4"/>
    <w:rsid w:val="001B1806"/>
    <w:rsid w:val="001B239A"/>
    <w:rsid w:val="001B5AD0"/>
    <w:rsid w:val="001B6179"/>
    <w:rsid w:val="001B6D5E"/>
    <w:rsid w:val="001B7AD7"/>
    <w:rsid w:val="001C0031"/>
    <w:rsid w:val="001C6EB8"/>
    <w:rsid w:val="001C73A4"/>
    <w:rsid w:val="001D0219"/>
    <w:rsid w:val="001D314E"/>
    <w:rsid w:val="001D3E8C"/>
    <w:rsid w:val="001D775D"/>
    <w:rsid w:val="001E074C"/>
    <w:rsid w:val="001E2F53"/>
    <w:rsid w:val="001E3FC1"/>
    <w:rsid w:val="001E5134"/>
    <w:rsid w:val="001E5FFF"/>
    <w:rsid w:val="001F0381"/>
    <w:rsid w:val="001F4B62"/>
    <w:rsid w:val="001F511B"/>
    <w:rsid w:val="00205800"/>
    <w:rsid w:val="00206A78"/>
    <w:rsid w:val="00210942"/>
    <w:rsid w:val="00210FC7"/>
    <w:rsid w:val="00211F74"/>
    <w:rsid w:val="00214B78"/>
    <w:rsid w:val="00217490"/>
    <w:rsid w:val="00220008"/>
    <w:rsid w:val="00223644"/>
    <w:rsid w:val="00223D47"/>
    <w:rsid w:val="0022682E"/>
    <w:rsid w:val="00234C3F"/>
    <w:rsid w:val="00234ECE"/>
    <w:rsid w:val="00236F15"/>
    <w:rsid w:val="002404A0"/>
    <w:rsid w:val="00246CEC"/>
    <w:rsid w:val="002471DE"/>
    <w:rsid w:val="00252807"/>
    <w:rsid w:val="00257EA8"/>
    <w:rsid w:val="00261237"/>
    <w:rsid w:val="00267637"/>
    <w:rsid w:val="00270019"/>
    <w:rsid w:val="00270E21"/>
    <w:rsid w:val="0027446E"/>
    <w:rsid w:val="002759A7"/>
    <w:rsid w:val="00283DDD"/>
    <w:rsid w:val="002849FE"/>
    <w:rsid w:val="002852B5"/>
    <w:rsid w:val="00286E62"/>
    <w:rsid w:val="0029030A"/>
    <w:rsid w:val="002915BB"/>
    <w:rsid w:val="00293EFF"/>
    <w:rsid w:val="00295EAA"/>
    <w:rsid w:val="002A0052"/>
    <w:rsid w:val="002A0B6A"/>
    <w:rsid w:val="002A2D14"/>
    <w:rsid w:val="002A5B16"/>
    <w:rsid w:val="002A665A"/>
    <w:rsid w:val="002A683F"/>
    <w:rsid w:val="002A690F"/>
    <w:rsid w:val="002B70E2"/>
    <w:rsid w:val="002C06A8"/>
    <w:rsid w:val="002C1F69"/>
    <w:rsid w:val="002C2B51"/>
    <w:rsid w:val="002C3C40"/>
    <w:rsid w:val="002C4131"/>
    <w:rsid w:val="002C54FC"/>
    <w:rsid w:val="002D453A"/>
    <w:rsid w:val="002D62D4"/>
    <w:rsid w:val="002D6737"/>
    <w:rsid w:val="002D6FA2"/>
    <w:rsid w:val="002D7299"/>
    <w:rsid w:val="002D7DFB"/>
    <w:rsid w:val="002E1F87"/>
    <w:rsid w:val="002E1FCB"/>
    <w:rsid w:val="002E2580"/>
    <w:rsid w:val="002E6D85"/>
    <w:rsid w:val="002F1050"/>
    <w:rsid w:val="002F24AE"/>
    <w:rsid w:val="002F2831"/>
    <w:rsid w:val="002F315F"/>
    <w:rsid w:val="002F7598"/>
    <w:rsid w:val="00303CFF"/>
    <w:rsid w:val="00307B98"/>
    <w:rsid w:val="00307F99"/>
    <w:rsid w:val="00310A14"/>
    <w:rsid w:val="003128DA"/>
    <w:rsid w:val="00321FD0"/>
    <w:rsid w:val="00322255"/>
    <w:rsid w:val="00326012"/>
    <w:rsid w:val="003277FE"/>
    <w:rsid w:val="00336949"/>
    <w:rsid w:val="00337117"/>
    <w:rsid w:val="003410DE"/>
    <w:rsid w:val="003413DF"/>
    <w:rsid w:val="00350F40"/>
    <w:rsid w:val="00351D8F"/>
    <w:rsid w:val="00352314"/>
    <w:rsid w:val="00354150"/>
    <w:rsid w:val="003543C1"/>
    <w:rsid w:val="00354F1D"/>
    <w:rsid w:val="00356E0E"/>
    <w:rsid w:val="00360020"/>
    <w:rsid w:val="00370394"/>
    <w:rsid w:val="00373883"/>
    <w:rsid w:val="00373AB0"/>
    <w:rsid w:val="00376138"/>
    <w:rsid w:val="003840DA"/>
    <w:rsid w:val="00384131"/>
    <w:rsid w:val="00385401"/>
    <w:rsid w:val="0039551D"/>
    <w:rsid w:val="003A2C4D"/>
    <w:rsid w:val="003A5986"/>
    <w:rsid w:val="003B26FD"/>
    <w:rsid w:val="003C579C"/>
    <w:rsid w:val="003C58EE"/>
    <w:rsid w:val="003C63F0"/>
    <w:rsid w:val="003D019B"/>
    <w:rsid w:val="003D1AE6"/>
    <w:rsid w:val="003D5A5C"/>
    <w:rsid w:val="003E1EAA"/>
    <w:rsid w:val="003E49E7"/>
    <w:rsid w:val="003E7346"/>
    <w:rsid w:val="003F0D59"/>
    <w:rsid w:val="003F2856"/>
    <w:rsid w:val="003F28C7"/>
    <w:rsid w:val="003F3B81"/>
    <w:rsid w:val="003F56C0"/>
    <w:rsid w:val="00400DF3"/>
    <w:rsid w:val="00404072"/>
    <w:rsid w:val="004066D2"/>
    <w:rsid w:val="00410586"/>
    <w:rsid w:val="00416091"/>
    <w:rsid w:val="0041664F"/>
    <w:rsid w:val="00420C1C"/>
    <w:rsid w:val="0042300C"/>
    <w:rsid w:val="004230DB"/>
    <w:rsid w:val="00424DC8"/>
    <w:rsid w:val="00424E4A"/>
    <w:rsid w:val="00434CD7"/>
    <w:rsid w:val="00436F32"/>
    <w:rsid w:val="004378C4"/>
    <w:rsid w:val="00440AEE"/>
    <w:rsid w:val="00443965"/>
    <w:rsid w:val="004441DE"/>
    <w:rsid w:val="004529FB"/>
    <w:rsid w:val="00460167"/>
    <w:rsid w:val="004608F1"/>
    <w:rsid w:val="0046091F"/>
    <w:rsid w:val="004628EC"/>
    <w:rsid w:val="00466486"/>
    <w:rsid w:val="004673A5"/>
    <w:rsid w:val="00467A5E"/>
    <w:rsid w:val="004706A4"/>
    <w:rsid w:val="0048023F"/>
    <w:rsid w:val="00482081"/>
    <w:rsid w:val="00483065"/>
    <w:rsid w:val="0049482C"/>
    <w:rsid w:val="004976C7"/>
    <w:rsid w:val="004A10E8"/>
    <w:rsid w:val="004A443A"/>
    <w:rsid w:val="004A4D55"/>
    <w:rsid w:val="004B2D5C"/>
    <w:rsid w:val="004B591D"/>
    <w:rsid w:val="004C2DE2"/>
    <w:rsid w:val="004C5262"/>
    <w:rsid w:val="004C669D"/>
    <w:rsid w:val="004C6B44"/>
    <w:rsid w:val="004C7B58"/>
    <w:rsid w:val="004D17C5"/>
    <w:rsid w:val="004D407E"/>
    <w:rsid w:val="004D5657"/>
    <w:rsid w:val="004D5767"/>
    <w:rsid w:val="004D7D16"/>
    <w:rsid w:val="004E0C8F"/>
    <w:rsid w:val="004E0E2A"/>
    <w:rsid w:val="004E49EF"/>
    <w:rsid w:val="004E53C7"/>
    <w:rsid w:val="004E6685"/>
    <w:rsid w:val="004E67A0"/>
    <w:rsid w:val="004E745C"/>
    <w:rsid w:val="004F181B"/>
    <w:rsid w:val="004F2C26"/>
    <w:rsid w:val="004F2D60"/>
    <w:rsid w:val="004F68C6"/>
    <w:rsid w:val="004F7BE2"/>
    <w:rsid w:val="00507668"/>
    <w:rsid w:val="00513A16"/>
    <w:rsid w:val="00514774"/>
    <w:rsid w:val="005148ED"/>
    <w:rsid w:val="0051494C"/>
    <w:rsid w:val="005162E6"/>
    <w:rsid w:val="00517ACB"/>
    <w:rsid w:val="00523928"/>
    <w:rsid w:val="00525CE7"/>
    <w:rsid w:val="00527F1E"/>
    <w:rsid w:val="00530E5A"/>
    <w:rsid w:val="00535533"/>
    <w:rsid w:val="005431B8"/>
    <w:rsid w:val="005440F3"/>
    <w:rsid w:val="00546659"/>
    <w:rsid w:val="005614AE"/>
    <w:rsid w:val="00561781"/>
    <w:rsid w:val="0056538E"/>
    <w:rsid w:val="0056622E"/>
    <w:rsid w:val="00574A74"/>
    <w:rsid w:val="00577AC8"/>
    <w:rsid w:val="00580BCC"/>
    <w:rsid w:val="00584314"/>
    <w:rsid w:val="0058485F"/>
    <w:rsid w:val="00590EA9"/>
    <w:rsid w:val="00595560"/>
    <w:rsid w:val="005A53D3"/>
    <w:rsid w:val="005A7FAE"/>
    <w:rsid w:val="005B17B8"/>
    <w:rsid w:val="005B6DDC"/>
    <w:rsid w:val="005C1B3C"/>
    <w:rsid w:val="005C1D63"/>
    <w:rsid w:val="005C1D85"/>
    <w:rsid w:val="005C3A4E"/>
    <w:rsid w:val="005C5689"/>
    <w:rsid w:val="005C5AD8"/>
    <w:rsid w:val="005C73D4"/>
    <w:rsid w:val="005D0814"/>
    <w:rsid w:val="005D5736"/>
    <w:rsid w:val="005E2755"/>
    <w:rsid w:val="005E331F"/>
    <w:rsid w:val="005E40C7"/>
    <w:rsid w:val="005E47E6"/>
    <w:rsid w:val="005E4F08"/>
    <w:rsid w:val="005E6EC1"/>
    <w:rsid w:val="005F3AA5"/>
    <w:rsid w:val="0060183D"/>
    <w:rsid w:val="00610B8A"/>
    <w:rsid w:val="00612A88"/>
    <w:rsid w:val="00613571"/>
    <w:rsid w:val="00613B85"/>
    <w:rsid w:val="00614C89"/>
    <w:rsid w:val="0061688F"/>
    <w:rsid w:val="0062250C"/>
    <w:rsid w:val="00623464"/>
    <w:rsid w:val="00630504"/>
    <w:rsid w:val="00630BD2"/>
    <w:rsid w:val="006338E6"/>
    <w:rsid w:val="00634FED"/>
    <w:rsid w:val="00637922"/>
    <w:rsid w:val="00637EFF"/>
    <w:rsid w:val="00640587"/>
    <w:rsid w:val="0064103A"/>
    <w:rsid w:val="00644B64"/>
    <w:rsid w:val="00646EE2"/>
    <w:rsid w:val="006475AC"/>
    <w:rsid w:val="0064775D"/>
    <w:rsid w:val="00647B82"/>
    <w:rsid w:val="00654A34"/>
    <w:rsid w:val="006557D6"/>
    <w:rsid w:val="00662075"/>
    <w:rsid w:val="00662313"/>
    <w:rsid w:val="00662A46"/>
    <w:rsid w:val="0066312B"/>
    <w:rsid w:val="00664AA4"/>
    <w:rsid w:val="006720ED"/>
    <w:rsid w:val="0067613D"/>
    <w:rsid w:val="0068117C"/>
    <w:rsid w:val="006812F7"/>
    <w:rsid w:val="0068136A"/>
    <w:rsid w:val="00682935"/>
    <w:rsid w:val="00687D86"/>
    <w:rsid w:val="00691795"/>
    <w:rsid w:val="0069267E"/>
    <w:rsid w:val="00696799"/>
    <w:rsid w:val="006A67C8"/>
    <w:rsid w:val="006C42EB"/>
    <w:rsid w:val="006C6440"/>
    <w:rsid w:val="006C7D43"/>
    <w:rsid w:val="006D0587"/>
    <w:rsid w:val="006E04C8"/>
    <w:rsid w:val="006E11E5"/>
    <w:rsid w:val="006E1831"/>
    <w:rsid w:val="006E6954"/>
    <w:rsid w:val="006F0D27"/>
    <w:rsid w:val="006F185A"/>
    <w:rsid w:val="006F2399"/>
    <w:rsid w:val="006F54DF"/>
    <w:rsid w:val="007013B2"/>
    <w:rsid w:val="00704BC3"/>
    <w:rsid w:val="00706F32"/>
    <w:rsid w:val="007071D5"/>
    <w:rsid w:val="00707431"/>
    <w:rsid w:val="00711C48"/>
    <w:rsid w:val="007149CD"/>
    <w:rsid w:val="00715A3D"/>
    <w:rsid w:val="00717F2D"/>
    <w:rsid w:val="0072445D"/>
    <w:rsid w:val="00726D0B"/>
    <w:rsid w:val="0072727F"/>
    <w:rsid w:val="00727940"/>
    <w:rsid w:val="007308CD"/>
    <w:rsid w:val="007345AB"/>
    <w:rsid w:val="007372EC"/>
    <w:rsid w:val="00737444"/>
    <w:rsid w:val="0073790E"/>
    <w:rsid w:val="00740856"/>
    <w:rsid w:val="00743F8B"/>
    <w:rsid w:val="007545BB"/>
    <w:rsid w:val="0075619D"/>
    <w:rsid w:val="00760C41"/>
    <w:rsid w:val="007610E4"/>
    <w:rsid w:val="00761253"/>
    <w:rsid w:val="00764105"/>
    <w:rsid w:val="00764554"/>
    <w:rsid w:val="00765296"/>
    <w:rsid w:val="00766D80"/>
    <w:rsid w:val="0076754A"/>
    <w:rsid w:val="0077007A"/>
    <w:rsid w:val="0077081E"/>
    <w:rsid w:val="0077326A"/>
    <w:rsid w:val="00773993"/>
    <w:rsid w:val="00774CED"/>
    <w:rsid w:val="007809DB"/>
    <w:rsid w:val="0078124F"/>
    <w:rsid w:val="00787627"/>
    <w:rsid w:val="00792EB8"/>
    <w:rsid w:val="00796008"/>
    <w:rsid w:val="0079789C"/>
    <w:rsid w:val="007A049A"/>
    <w:rsid w:val="007A3203"/>
    <w:rsid w:val="007A59C0"/>
    <w:rsid w:val="007B2081"/>
    <w:rsid w:val="007B6BB7"/>
    <w:rsid w:val="007B6FF3"/>
    <w:rsid w:val="007C1701"/>
    <w:rsid w:val="007C2D8E"/>
    <w:rsid w:val="007C4BDC"/>
    <w:rsid w:val="007C69FF"/>
    <w:rsid w:val="007C75F6"/>
    <w:rsid w:val="007D0F84"/>
    <w:rsid w:val="007D2D0F"/>
    <w:rsid w:val="007D42C3"/>
    <w:rsid w:val="007E10B9"/>
    <w:rsid w:val="007E2470"/>
    <w:rsid w:val="007E333D"/>
    <w:rsid w:val="007F0E66"/>
    <w:rsid w:val="007F19AC"/>
    <w:rsid w:val="00800590"/>
    <w:rsid w:val="00800FE0"/>
    <w:rsid w:val="0080640C"/>
    <w:rsid w:val="008115C4"/>
    <w:rsid w:val="00813F6B"/>
    <w:rsid w:val="00814FDE"/>
    <w:rsid w:val="0082624D"/>
    <w:rsid w:val="00834B00"/>
    <w:rsid w:val="00837344"/>
    <w:rsid w:val="00841A88"/>
    <w:rsid w:val="00841C90"/>
    <w:rsid w:val="00842C9D"/>
    <w:rsid w:val="00843557"/>
    <w:rsid w:val="008466BF"/>
    <w:rsid w:val="00846FBB"/>
    <w:rsid w:val="00847F58"/>
    <w:rsid w:val="00851666"/>
    <w:rsid w:val="00853006"/>
    <w:rsid w:val="00854391"/>
    <w:rsid w:val="00856B3D"/>
    <w:rsid w:val="00862D55"/>
    <w:rsid w:val="00871ADA"/>
    <w:rsid w:val="008729DF"/>
    <w:rsid w:val="00873C57"/>
    <w:rsid w:val="0088547F"/>
    <w:rsid w:val="00887DA2"/>
    <w:rsid w:val="00890F5A"/>
    <w:rsid w:val="00891562"/>
    <w:rsid w:val="0089247E"/>
    <w:rsid w:val="00893010"/>
    <w:rsid w:val="00893402"/>
    <w:rsid w:val="008A1ADC"/>
    <w:rsid w:val="008A723A"/>
    <w:rsid w:val="008B0333"/>
    <w:rsid w:val="008B0993"/>
    <w:rsid w:val="008B6749"/>
    <w:rsid w:val="008C0996"/>
    <w:rsid w:val="008C0D04"/>
    <w:rsid w:val="008C5361"/>
    <w:rsid w:val="008C767A"/>
    <w:rsid w:val="008D114E"/>
    <w:rsid w:val="008D2051"/>
    <w:rsid w:val="008D335F"/>
    <w:rsid w:val="008D37A7"/>
    <w:rsid w:val="008D530C"/>
    <w:rsid w:val="008E617D"/>
    <w:rsid w:val="008E7DB5"/>
    <w:rsid w:val="008F30AA"/>
    <w:rsid w:val="008F54C6"/>
    <w:rsid w:val="008F61B4"/>
    <w:rsid w:val="00900721"/>
    <w:rsid w:val="00902B27"/>
    <w:rsid w:val="009155E8"/>
    <w:rsid w:val="00915F53"/>
    <w:rsid w:val="009170B9"/>
    <w:rsid w:val="00917747"/>
    <w:rsid w:val="00920F1C"/>
    <w:rsid w:val="00921B74"/>
    <w:rsid w:val="00921E60"/>
    <w:rsid w:val="0092458B"/>
    <w:rsid w:val="00924EAA"/>
    <w:rsid w:val="009271FD"/>
    <w:rsid w:val="00931239"/>
    <w:rsid w:val="0093189C"/>
    <w:rsid w:val="0093374D"/>
    <w:rsid w:val="009374A1"/>
    <w:rsid w:val="0094380B"/>
    <w:rsid w:val="00943831"/>
    <w:rsid w:val="00943E94"/>
    <w:rsid w:val="0094644A"/>
    <w:rsid w:val="00946B02"/>
    <w:rsid w:val="0094785C"/>
    <w:rsid w:val="00951656"/>
    <w:rsid w:val="00952FD7"/>
    <w:rsid w:val="0095625A"/>
    <w:rsid w:val="00960F90"/>
    <w:rsid w:val="009635E4"/>
    <w:rsid w:val="009651F9"/>
    <w:rsid w:val="00973E9C"/>
    <w:rsid w:val="0098277A"/>
    <w:rsid w:val="00991341"/>
    <w:rsid w:val="00991A6B"/>
    <w:rsid w:val="009927BD"/>
    <w:rsid w:val="00992B33"/>
    <w:rsid w:val="00993684"/>
    <w:rsid w:val="009954CC"/>
    <w:rsid w:val="00995B05"/>
    <w:rsid w:val="00996B6C"/>
    <w:rsid w:val="00997E99"/>
    <w:rsid w:val="009A0555"/>
    <w:rsid w:val="009A10D6"/>
    <w:rsid w:val="009A5159"/>
    <w:rsid w:val="009A57FE"/>
    <w:rsid w:val="009A5F6E"/>
    <w:rsid w:val="009B7681"/>
    <w:rsid w:val="009C3165"/>
    <w:rsid w:val="009C3617"/>
    <w:rsid w:val="009C51D7"/>
    <w:rsid w:val="009D3CC7"/>
    <w:rsid w:val="009D6C6A"/>
    <w:rsid w:val="009E36E3"/>
    <w:rsid w:val="009E4146"/>
    <w:rsid w:val="009E41DC"/>
    <w:rsid w:val="009E4BC2"/>
    <w:rsid w:val="009E5559"/>
    <w:rsid w:val="009F1A4A"/>
    <w:rsid w:val="009F4C18"/>
    <w:rsid w:val="009F5CA9"/>
    <w:rsid w:val="009F7D53"/>
    <w:rsid w:val="009F7EA6"/>
    <w:rsid w:val="00A00A1F"/>
    <w:rsid w:val="00A02D5B"/>
    <w:rsid w:val="00A049F2"/>
    <w:rsid w:val="00A06287"/>
    <w:rsid w:val="00A07965"/>
    <w:rsid w:val="00A12059"/>
    <w:rsid w:val="00A136CA"/>
    <w:rsid w:val="00A14626"/>
    <w:rsid w:val="00A14C6C"/>
    <w:rsid w:val="00A15825"/>
    <w:rsid w:val="00A2044F"/>
    <w:rsid w:val="00A20724"/>
    <w:rsid w:val="00A239A0"/>
    <w:rsid w:val="00A2546B"/>
    <w:rsid w:val="00A27CEC"/>
    <w:rsid w:val="00A3228F"/>
    <w:rsid w:val="00A32432"/>
    <w:rsid w:val="00A341F1"/>
    <w:rsid w:val="00A3593D"/>
    <w:rsid w:val="00A3642F"/>
    <w:rsid w:val="00A366FA"/>
    <w:rsid w:val="00A4040A"/>
    <w:rsid w:val="00A40E85"/>
    <w:rsid w:val="00A42336"/>
    <w:rsid w:val="00A4585D"/>
    <w:rsid w:val="00A470A7"/>
    <w:rsid w:val="00A509F6"/>
    <w:rsid w:val="00A51110"/>
    <w:rsid w:val="00A60440"/>
    <w:rsid w:val="00A6113F"/>
    <w:rsid w:val="00A71EA1"/>
    <w:rsid w:val="00A76A92"/>
    <w:rsid w:val="00A83D59"/>
    <w:rsid w:val="00A87C53"/>
    <w:rsid w:val="00AA01BB"/>
    <w:rsid w:val="00AA1259"/>
    <w:rsid w:val="00AA57E8"/>
    <w:rsid w:val="00AA6FA2"/>
    <w:rsid w:val="00AA70C9"/>
    <w:rsid w:val="00AA7819"/>
    <w:rsid w:val="00AB048D"/>
    <w:rsid w:val="00AB1BD9"/>
    <w:rsid w:val="00AB25C6"/>
    <w:rsid w:val="00AB3120"/>
    <w:rsid w:val="00AB730E"/>
    <w:rsid w:val="00AB76A7"/>
    <w:rsid w:val="00AB7D19"/>
    <w:rsid w:val="00AC0826"/>
    <w:rsid w:val="00AC2B44"/>
    <w:rsid w:val="00AC7CE2"/>
    <w:rsid w:val="00AD0903"/>
    <w:rsid w:val="00AD7510"/>
    <w:rsid w:val="00AE05EF"/>
    <w:rsid w:val="00AE2471"/>
    <w:rsid w:val="00AE3081"/>
    <w:rsid w:val="00AE38F0"/>
    <w:rsid w:val="00AE4841"/>
    <w:rsid w:val="00AE527B"/>
    <w:rsid w:val="00AE55F4"/>
    <w:rsid w:val="00AF1C83"/>
    <w:rsid w:val="00AF6076"/>
    <w:rsid w:val="00B02734"/>
    <w:rsid w:val="00B07F55"/>
    <w:rsid w:val="00B113DF"/>
    <w:rsid w:val="00B1222A"/>
    <w:rsid w:val="00B12827"/>
    <w:rsid w:val="00B1330D"/>
    <w:rsid w:val="00B21040"/>
    <w:rsid w:val="00B21096"/>
    <w:rsid w:val="00B25208"/>
    <w:rsid w:val="00B25BB1"/>
    <w:rsid w:val="00B26868"/>
    <w:rsid w:val="00B279A0"/>
    <w:rsid w:val="00B30929"/>
    <w:rsid w:val="00B31C69"/>
    <w:rsid w:val="00B329A0"/>
    <w:rsid w:val="00B3572F"/>
    <w:rsid w:val="00B405F9"/>
    <w:rsid w:val="00B46EBA"/>
    <w:rsid w:val="00B477EE"/>
    <w:rsid w:val="00B50F90"/>
    <w:rsid w:val="00B516DF"/>
    <w:rsid w:val="00B53407"/>
    <w:rsid w:val="00B56851"/>
    <w:rsid w:val="00B6076E"/>
    <w:rsid w:val="00B613DF"/>
    <w:rsid w:val="00B64C6F"/>
    <w:rsid w:val="00B66080"/>
    <w:rsid w:val="00B722F5"/>
    <w:rsid w:val="00B76BF1"/>
    <w:rsid w:val="00B76C06"/>
    <w:rsid w:val="00B80E9F"/>
    <w:rsid w:val="00B81FB4"/>
    <w:rsid w:val="00B86807"/>
    <w:rsid w:val="00B92BEA"/>
    <w:rsid w:val="00B952A7"/>
    <w:rsid w:val="00B97973"/>
    <w:rsid w:val="00B97C92"/>
    <w:rsid w:val="00BA4BC3"/>
    <w:rsid w:val="00BA793E"/>
    <w:rsid w:val="00BB15B5"/>
    <w:rsid w:val="00BB3A8D"/>
    <w:rsid w:val="00BB5E1B"/>
    <w:rsid w:val="00BB7727"/>
    <w:rsid w:val="00BC274F"/>
    <w:rsid w:val="00BC64A9"/>
    <w:rsid w:val="00BD45C2"/>
    <w:rsid w:val="00BD54C5"/>
    <w:rsid w:val="00BD594E"/>
    <w:rsid w:val="00BD6184"/>
    <w:rsid w:val="00BE0548"/>
    <w:rsid w:val="00BE1709"/>
    <w:rsid w:val="00BE2F37"/>
    <w:rsid w:val="00BE3FFB"/>
    <w:rsid w:val="00BE700D"/>
    <w:rsid w:val="00BF19B1"/>
    <w:rsid w:val="00BF5CDF"/>
    <w:rsid w:val="00BF71A9"/>
    <w:rsid w:val="00C0345B"/>
    <w:rsid w:val="00C04D6C"/>
    <w:rsid w:val="00C05C7E"/>
    <w:rsid w:val="00C1456A"/>
    <w:rsid w:val="00C16488"/>
    <w:rsid w:val="00C2024A"/>
    <w:rsid w:val="00C20F7A"/>
    <w:rsid w:val="00C2313A"/>
    <w:rsid w:val="00C2431E"/>
    <w:rsid w:val="00C30749"/>
    <w:rsid w:val="00C3113A"/>
    <w:rsid w:val="00C3131D"/>
    <w:rsid w:val="00C31EE8"/>
    <w:rsid w:val="00C37171"/>
    <w:rsid w:val="00C37245"/>
    <w:rsid w:val="00C444CA"/>
    <w:rsid w:val="00C451C3"/>
    <w:rsid w:val="00C52F04"/>
    <w:rsid w:val="00C539BA"/>
    <w:rsid w:val="00C53BF4"/>
    <w:rsid w:val="00C5524B"/>
    <w:rsid w:val="00C552DC"/>
    <w:rsid w:val="00C62484"/>
    <w:rsid w:val="00C6766B"/>
    <w:rsid w:val="00C711AE"/>
    <w:rsid w:val="00C82089"/>
    <w:rsid w:val="00C82B5F"/>
    <w:rsid w:val="00C82FAE"/>
    <w:rsid w:val="00C83445"/>
    <w:rsid w:val="00C8518B"/>
    <w:rsid w:val="00C87192"/>
    <w:rsid w:val="00C878FC"/>
    <w:rsid w:val="00C90A03"/>
    <w:rsid w:val="00C916CF"/>
    <w:rsid w:val="00C941DC"/>
    <w:rsid w:val="00CA7572"/>
    <w:rsid w:val="00CB119C"/>
    <w:rsid w:val="00CB18D3"/>
    <w:rsid w:val="00CB1EB0"/>
    <w:rsid w:val="00CB716E"/>
    <w:rsid w:val="00CB75C3"/>
    <w:rsid w:val="00CC053A"/>
    <w:rsid w:val="00CC35BD"/>
    <w:rsid w:val="00CC3EE9"/>
    <w:rsid w:val="00CD4DEB"/>
    <w:rsid w:val="00CD6FAF"/>
    <w:rsid w:val="00CE1608"/>
    <w:rsid w:val="00CE1942"/>
    <w:rsid w:val="00CE1A7D"/>
    <w:rsid w:val="00CE2BC4"/>
    <w:rsid w:val="00CE40DB"/>
    <w:rsid w:val="00CE4DDD"/>
    <w:rsid w:val="00CF1B15"/>
    <w:rsid w:val="00D014F9"/>
    <w:rsid w:val="00D03345"/>
    <w:rsid w:val="00D0773E"/>
    <w:rsid w:val="00D1400B"/>
    <w:rsid w:val="00D14B45"/>
    <w:rsid w:val="00D20C97"/>
    <w:rsid w:val="00D2300B"/>
    <w:rsid w:val="00D23BBF"/>
    <w:rsid w:val="00D241E5"/>
    <w:rsid w:val="00D27BB1"/>
    <w:rsid w:val="00D31D6C"/>
    <w:rsid w:val="00D32C89"/>
    <w:rsid w:val="00D35C52"/>
    <w:rsid w:val="00D37B6F"/>
    <w:rsid w:val="00D43F67"/>
    <w:rsid w:val="00D45C9E"/>
    <w:rsid w:val="00D5092D"/>
    <w:rsid w:val="00D52504"/>
    <w:rsid w:val="00D53320"/>
    <w:rsid w:val="00D56502"/>
    <w:rsid w:val="00D6358D"/>
    <w:rsid w:val="00D63997"/>
    <w:rsid w:val="00D64108"/>
    <w:rsid w:val="00D648B5"/>
    <w:rsid w:val="00D67A41"/>
    <w:rsid w:val="00D732B0"/>
    <w:rsid w:val="00D75FC7"/>
    <w:rsid w:val="00D772E8"/>
    <w:rsid w:val="00D778C2"/>
    <w:rsid w:val="00D77F19"/>
    <w:rsid w:val="00D8194C"/>
    <w:rsid w:val="00D85DCE"/>
    <w:rsid w:val="00D8649A"/>
    <w:rsid w:val="00D918D8"/>
    <w:rsid w:val="00D925B7"/>
    <w:rsid w:val="00D94D9A"/>
    <w:rsid w:val="00DA6DC3"/>
    <w:rsid w:val="00DA7F0F"/>
    <w:rsid w:val="00DB1530"/>
    <w:rsid w:val="00DB3900"/>
    <w:rsid w:val="00DB51B2"/>
    <w:rsid w:val="00DB6882"/>
    <w:rsid w:val="00DB7713"/>
    <w:rsid w:val="00DC1ACD"/>
    <w:rsid w:val="00DC5120"/>
    <w:rsid w:val="00DD3766"/>
    <w:rsid w:val="00DD6A5E"/>
    <w:rsid w:val="00DE550F"/>
    <w:rsid w:val="00DF32EC"/>
    <w:rsid w:val="00DF59EB"/>
    <w:rsid w:val="00E04B1E"/>
    <w:rsid w:val="00E11256"/>
    <w:rsid w:val="00E15C0B"/>
    <w:rsid w:val="00E2134C"/>
    <w:rsid w:val="00E220FB"/>
    <w:rsid w:val="00E2462A"/>
    <w:rsid w:val="00E246A9"/>
    <w:rsid w:val="00E24DAF"/>
    <w:rsid w:val="00E26AD0"/>
    <w:rsid w:val="00E31931"/>
    <w:rsid w:val="00E36474"/>
    <w:rsid w:val="00E36CFD"/>
    <w:rsid w:val="00E41063"/>
    <w:rsid w:val="00E42F3A"/>
    <w:rsid w:val="00E51C87"/>
    <w:rsid w:val="00E60D25"/>
    <w:rsid w:val="00E644AB"/>
    <w:rsid w:val="00E67648"/>
    <w:rsid w:val="00E71A7B"/>
    <w:rsid w:val="00E736F3"/>
    <w:rsid w:val="00E75974"/>
    <w:rsid w:val="00E77F0E"/>
    <w:rsid w:val="00E820FA"/>
    <w:rsid w:val="00E83819"/>
    <w:rsid w:val="00E86051"/>
    <w:rsid w:val="00E871FF"/>
    <w:rsid w:val="00E875A1"/>
    <w:rsid w:val="00E903A5"/>
    <w:rsid w:val="00E95B06"/>
    <w:rsid w:val="00E97286"/>
    <w:rsid w:val="00EA2BD5"/>
    <w:rsid w:val="00EB0A62"/>
    <w:rsid w:val="00EB30A1"/>
    <w:rsid w:val="00EB377B"/>
    <w:rsid w:val="00EB65CB"/>
    <w:rsid w:val="00EC5CB7"/>
    <w:rsid w:val="00EE4804"/>
    <w:rsid w:val="00EE50FA"/>
    <w:rsid w:val="00EE7122"/>
    <w:rsid w:val="00EF18CF"/>
    <w:rsid w:val="00EF6E95"/>
    <w:rsid w:val="00EF7296"/>
    <w:rsid w:val="00F00613"/>
    <w:rsid w:val="00F00D55"/>
    <w:rsid w:val="00F036FA"/>
    <w:rsid w:val="00F04D25"/>
    <w:rsid w:val="00F109BB"/>
    <w:rsid w:val="00F137BC"/>
    <w:rsid w:val="00F163BE"/>
    <w:rsid w:val="00F217C5"/>
    <w:rsid w:val="00F24A30"/>
    <w:rsid w:val="00F27DCC"/>
    <w:rsid w:val="00F317B9"/>
    <w:rsid w:val="00F3578D"/>
    <w:rsid w:val="00F40365"/>
    <w:rsid w:val="00F41088"/>
    <w:rsid w:val="00F45132"/>
    <w:rsid w:val="00F473F6"/>
    <w:rsid w:val="00F60AD8"/>
    <w:rsid w:val="00F7017F"/>
    <w:rsid w:val="00F722CE"/>
    <w:rsid w:val="00F7293A"/>
    <w:rsid w:val="00F74C6C"/>
    <w:rsid w:val="00F7577A"/>
    <w:rsid w:val="00F7583E"/>
    <w:rsid w:val="00F764D9"/>
    <w:rsid w:val="00F76803"/>
    <w:rsid w:val="00F863EF"/>
    <w:rsid w:val="00F94D66"/>
    <w:rsid w:val="00F9545D"/>
    <w:rsid w:val="00F9560A"/>
    <w:rsid w:val="00FA07CC"/>
    <w:rsid w:val="00FA0A62"/>
    <w:rsid w:val="00FA15AC"/>
    <w:rsid w:val="00FA5B6E"/>
    <w:rsid w:val="00FB07C0"/>
    <w:rsid w:val="00FB1078"/>
    <w:rsid w:val="00FB18A4"/>
    <w:rsid w:val="00FB32F4"/>
    <w:rsid w:val="00FB392E"/>
    <w:rsid w:val="00FB461E"/>
    <w:rsid w:val="00FB4B01"/>
    <w:rsid w:val="00FD3D9A"/>
    <w:rsid w:val="00FD5D11"/>
    <w:rsid w:val="00FD781B"/>
    <w:rsid w:val="00FE1049"/>
    <w:rsid w:val="00FE27CB"/>
    <w:rsid w:val="00FE6A62"/>
    <w:rsid w:val="00FE72BD"/>
    <w:rsid w:val="00FE7984"/>
    <w:rsid w:val="00FF2123"/>
    <w:rsid w:val="00FF24C1"/>
    <w:rsid w:val="00FF3D3C"/>
    <w:rsid w:val="00FF5343"/>
    <w:rsid w:val="00FF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57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820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482081"/>
  </w:style>
  <w:style w:type="character" w:styleId="Rimandocommento">
    <w:name w:val="annotation reference"/>
    <w:basedOn w:val="Carpredefinitoparagrafo"/>
    <w:uiPriority w:val="99"/>
    <w:semiHidden/>
    <w:unhideWhenUsed/>
    <w:rsid w:val="00482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20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208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8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9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94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B5"/>
  </w:style>
  <w:style w:type="paragraph" w:styleId="Pidipagina">
    <w:name w:val="footer"/>
    <w:basedOn w:val="Normale"/>
    <w:link w:val="Pidipagina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2B5"/>
  </w:style>
  <w:style w:type="paragraph" w:styleId="Revisione">
    <w:name w:val="Revision"/>
    <w:hidden/>
    <w:uiPriority w:val="99"/>
    <w:semiHidden/>
    <w:rsid w:val="00EE50F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B279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79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79A0"/>
    <w:rPr>
      <w:vertAlign w:val="superscript"/>
    </w:rPr>
  </w:style>
  <w:style w:type="table" w:styleId="Grigliatabella">
    <w:name w:val="Table Grid"/>
    <w:basedOn w:val="Tabellanormale"/>
    <w:uiPriority w:val="39"/>
    <w:rsid w:val="002C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998AB98AF836469A0C0C3B039D22DF" ma:contentTypeVersion="8" ma:contentTypeDescription="Creare un nuovo documento." ma:contentTypeScope="" ma:versionID="05b0bbe9bb132f4a1d2e532d401a198b">
  <xsd:schema xmlns:xsd="http://www.w3.org/2001/XMLSchema" xmlns:xs="http://www.w3.org/2001/XMLSchema" xmlns:p="http://schemas.microsoft.com/office/2006/metadata/properties" xmlns:ns2="f1c7524e-abb9-4aa9-ba63-196e5d3a5b3c" targetNamespace="http://schemas.microsoft.com/office/2006/metadata/properties" ma:root="true" ma:fieldsID="7ea42e2d2971313182862d181e2abdad" ns2:_="">
    <xsd:import namespace="f1c7524e-abb9-4aa9-ba63-196e5d3a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524e-abb9-4aa9-ba63-196e5d3a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1BB2E-6282-4E81-8983-E0A923022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035B95-546F-44A6-9416-6C29A9161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55FCA0-8BA0-48E2-92EB-FC8E6465C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7524e-abb9-4aa9-ba63-196e5d3a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7963C-CE3E-4ADC-96C2-6820EA17F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1995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2023-05-25T07:08:00Z</dcterms:created>
  <dcterms:modified xsi:type="dcterms:W3CDTF">2023-05-25T07:08:00Z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0x01010091998AB98AF836469A0C0C3B039D22DF</vt:lpwstr>
  </property>
</Properties>
</file>